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07" w:rsidRDefault="00245C07" w:rsidP="00245C07">
      <w:pPr>
        <w:widowControl w:val="0"/>
        <w:shd w:val="clear" w:color="auto" w:fill="FFFFFF"/>
        <w:autoSpaceDE w:val="0"/>
        <w:autoSpaceDN w:val="0"/>
        <w:spacing w:before="24" w:after="24" w:line="360" w:lineRule="auto"/>
        <w:ind w:left="-993" w:right="-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44E59D7" wp14:editId="5CD97A33">
            <wp:extent cx="7176899" cy="1040130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 раз.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3097" cy="1041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C07" w:rsidRDefault="00245C07" w:rsidP="00A75DD5">
      <w:pPr>
        <w:widowControl w:val="0"/>
        <w:shd w:val="clear" w:color="auto" w:fill="FFFFFF"/>
        <w:autoSpaceDE w:val="0"/>
        <w:autoSpaceDN w:val="0"/>
        <w:spacing w:before="24" w:after="24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75DD5" w:rsidRPr="00A75DD5" w:rsidRDefault="00A75DD5" w:rsidP="00A75DD5">
      <w:pPr>
        <w:widowControl w:val="0"/>
        <w:shd w:val="clear" w:color="auto" w:fill="FFFFFF"/>
        <w:autoSpaceDE w:val="0"/>
        <w:autoSpaceDN w:val="0"/>
        <w:spacing w:before="24" w:after="24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СОДЕРЖАНИЕ ПРОГРАММЫ РАЗВИТИЯ ДОУ</w:t>
      </w:r>
    </w:p>
    <w:p w:rsidR="00A75DD5" w:rsidRPr="00A75DD5" w:rsidRDefault="00A75DD5" w:rsidP="00A75DD5">
      <w:pPr>
        <w:widowControl w:val="0"/>
        <w:autoSpaceDE w:val="0"/>
        <w:autoSpaceDN w:val="0"/>
        <w:spacing w:before="135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5" w:after="0" w:line="240" w:lineRule="auto"/>
        <w:ind w:left="1057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tbl>
      <w:tblPr>
        <w:tblStyle w:val="TableNormal"/>
        <w:tblW w:w="1052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6167"/>
        <w:gridCol w:w="3210"/>
      </w:tblGrid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472FA8" w:rsidRDefault="00A75DD5" w:rsidP="00A75DD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275" w:lineRule="exact"/>
              <w:ind w:left="2624" w:right="261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Разделы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275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Страница</w:t>
            </w:r>
            <w:proofErr w:type="spellEnd"/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1.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Информационная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часть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3 - 13</w:t>
            </w:r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1.1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Паспорт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Программы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развития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</w:t>
            </w:r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1.2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Информационная справка об образовательном учреждении.</w:t>
            </w:r>
          </w:p>
          <w:p w:rsidR="00A75DD5" w:rsidRPr="00A75DD5" w:rsidRDefault="00A75DD5" w:rsidP="00A75DD5">
            <w:pPr>
              <w:tabs>
                <w:tab w:val="left" w:pos="99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8</w:t>
            </w:r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2.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Проблемно-аналитическое обоснование Программы развития ДОУ</w:t>
            </w: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14 - 28</w:t>
            </w:r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2.1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Анализ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внутренней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среды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ДОУ</w:t>
            </w: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14</w:t>
            </w:r>
          </w:p>
        </w:tc>
      </w:tr>
      <w:tr w:rsidR="00A75DD5" w:rsidRPr="00A75DD5" w:rsidTr="00A75DD5">
        <w:trPr>
          <w:trHeight w:val="328"/>
        </w:trPr>
        <w:tc>
          <w:tcPr>
            <w:tcW w:w="1143" w:type="dxa"/>
          </w:tcPr>
          <w:p w:rsidR="00A75DD5" w:rsidRPr="00A75DD5" w:rsidRDefault="00A75DD5" w:rsidP="00A75DD5">
            <w:pPr>
              <w:spacing w:line="308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2.2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Анализ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внешней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среды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ДОУ</w:t>
            </w: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08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24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2.3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SWOT</w:t>
            </w:r>
            <w:r w:rsidRPr="00A75DD5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 - анализ потенциала развития МБДОУ</w:t>
            </w:r>
          </w:p>
          <w:p w:rsidR="00A75DD5" w:rsidRPr="00A75DD5" w:rsidRDefault="00A75DD5" w:rsidP="00A75DD5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№56</w:t>
            </w: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25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3.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Концептуально-прогностическая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часть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28 - 36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3.1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Концепция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развития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учреждения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28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4.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  <w:t>Стратегия и тактика реализации Программы развития</w:t>
            </w:r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36 - 43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4.1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Этапы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реализации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Программы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развития</w:t>
            </w:r>
            <w:proofErr w:type="spellEnd"/>
          </w:p>
        </w:tc>
        <w:tc>
          <w:tcPr>
            <w:tcW w:w="3210" w:type="dxa"/>
          </w:tcPr>
          <w:p w:rsidR="00A75DD5" w:rsidRPr="00A75DD5" w:rsidRDefault="00A75DD5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36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4.2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Система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программных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мероприятий</w:t>
            </w:r>
            <w:proofErr w:type="spellEnd"/>
          </w:p>
        </w:tc>
        <w:tc>
          <w:tcPr>
            <w:tcW w:w="3210" w:type="dxa"/>
          </w:tcPr>
          <w:p w:rsidR="00A75DD5" w:rsidRPr="00472FA8" w:rsidRDefault="00472FA8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7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4.3</w:t>
            </w: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Система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оценки достижения </w:t>
            </w:r>
            <w:r w:rsidRPr="00A75DD5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планируемых результатов реализации стратегии развития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ДОО</w:t>
            </w:r>
          </w:p>
        </w:tc>
        <w:tc>
          <w:tcPr>
            <w:tcW w:w="3210" w:type="dxa"/>
          </w:tcPr>
          <w:p w:rsidR="00A75DD5" w:rsidRPr="00472FA8" w:rsidRDefault="00472FA8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5</w:t>
            </w:r>
          </w:p>
        </w:tc>
      </w:tr>
      <w:tr w:rsidR="00A75DD5" w:rsidRPr="00A75DD5" w:rsidTr="00A75DD5">
        <w:trPr>
          <w:trHeight w:val="645"/>
        </w:trPr>
        <w:tc>
          <w:tcPr>
            <w:tcW w:w="1143" w:type="dxa"/>
          </w:tcPr>
          <w:p w:rsidR="00A75DD5" w:rsidRPr="00A75DD5" w:rsidRDefault="00A75DD5" w:rsidP="00A75DD5">
            <w:pPr>
              <w:spacing w:line="316" w:lineRule="exact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</w:p>
        </w:tc>
        <w:tc>
          <w:tcPr>
            <w:tcW w:w="6167" w:type="dxa"/>
          </w:tcPr>
          <w:p w:rsidR="00A75DD5" w:rsidRPr="00A75DD5" w:rsidRDefault="00A75DD5" w:rsidP="00A75DD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Заключение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3210" w:type="dxa"/>
          </w:tcPr>
          <w:p w:rsidR="00A75DD5" w:rsidRPr="00472FA8" w:rsidRDefault="00472FA8" w:rsidP="00A75DD5">
            <w:pPr>
              <w:spacing w:line="31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6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073AE3" w:rsidRDefault="00073AE3" w:rsidP="00A75DD5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p w:rsidR="00A75DD5" w:rsidRPr="00073AE3" w:rsidRDefault="00073AE3" w:rsidP="00073AE3">
      <w:pPr>
        <w:widowControl w:val="0"/>
        <w:autoSpaceDE w:val="0"/>
        <w:autoSpaceDN w:val="0"/>
        <w:spacing w:after="0" w:line="240" w:lineRule="auto"/>
        <w:ind w:left="1069"/>
        <w:rPr>
          <w:rFonts w:ascii="Times New Roman" w:eastAsia="Times New Roman" w:hAnsi="Times New Roman" w:cs="Times New Roman"/>
          <w:b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lastRenderedPageBreak/>
        <w:t xml:space="preserve">                                            </w:t>
      </w:r>
      <w:r w:rsidR="00A75DD5" w:rsidRPr="00073AE3">
        <w:rPr>
          <w:rFonts w:ascii="Times New Roman" w:eastAsia="Times New Roman" w:hAnsi="Times New Roman" w:cs="Times New Roman"/>
          <w:b/>
          <w:lang w:eastAsia="ru-RU" w:bidi="ru-RU"/>
        </w:rPr>
        <w:t xml:space="preserve">ПОЯСНИТЕЛЬНАЯ ЗАПИСКА </w:t>
      </w: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Современное образование находится на новом этапе развития – идёт его модернизация. Этому способствуют как социальные, так и экономические перемены, происходящие в обществе. 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условиях современного образования каждое дошкольное учреждение должно, поддерживать свою конкурентоспособность, занимая, таким образом, свою индивидуальную нишу в общем образовательном пространстве. Такие качества, как формирование креативных и социальных компетентностей, готовности к переобучению востребованы целыми творческими коллективами, которые постоянно совершенствуют своё профессиональное мастерство, проявляя инициативность, способность творчески мыслить и находить нестандартные решения, доказывая, таким образом, свою необходимость. </w:t>
      </w: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суть педагогического процесса на дифференцированной основе. </w:t>
      </w: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Необходимость разработки данной программы обусловлена не только рядом причин, указанных выше. Становится объективным появление новой модели ДОУ, пересмотр управления системой образования, в </w:t>
      </w:r>
      <w:proofErr w:type="spellStart"/>
      <w:r w:rsidRPr="00073AE3">
        <w:rPr>
          <w:rFonts w:ascii="Times New Roman" w:eastAsia="Times New Roman" w:hAnsi="Times New Roman" w:cs="Times New Roman"/>
          <w:lang w:eastAsia="ru-RU" w:bidi="ru-RU"/>
        </w:rPr>
        <w:t>воспитательно</w:t>
      </w:r>
      <w:proofErr w:type="spellEnd"/>
      <w:r w:rsidRPr="00073AE3">
        <w:rPr>
          <w:rFonts w:ascii="Times New Roman" w:eastAsia="Times New Roman" w:hAnsi="Times New Roman" w:cs="Times New Roman"/>
          <w:lang w:eastAsia="ru-RU" w:bidi="ru-RU"/>
        </w:rPr>
        <w:t>-образовательном процессе, в научно-методической, опытн</w:t>
      </w:r>
      <w:proofErr w:type="gramStart"/>
      <w:r w:rsidRPr="00073AE3">
        <w:rPr>
          <w:rFonts w:ascii="Times New Roman" w:eastAsia="Times New Roman" w:hAnsi="Times New Roman" w:cs="Times New Roman"/>
          <w:lang w:eastAsia="ru-RU" w:bidi="ru-RU"/>
        </w:rPr>
        <w:t>о-</w:t>
      </w:r>
      <w:proofErr w:type="gramEnd"/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 экспериментальной деятельности учреждения. Разработка содержания работы дошкольного образовательного учреждения потребовала по-новому подойти к его отбору с учётом природно климатических, экологических, экономических, социальных, культурно-ценностных особенностей города, в котором живут дети. </w:t>
      </w:r>
      <w:proofErr w:type="gramStart"/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Изменения, происходящие в содержании начального образования, поставили нас перед необходимостью пересмотра содержания работы, поиска новых путей и условий развития ребёнка, 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 </w:t>
      </w:r>
      <w:proofErr w:type="gramEnd"/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На основе выше изложенного, а также в соответствии с Конституцией РФ, Законом Российской Федерации «Об образовании в Российской Федерации», ФГОС </w:t>
      </w:r>
      <w:proofErr w:type="gramStart"/>
      <w:r w:rsidRPr="00073AE3">
        <w:rPr>
          <w:rFonts w:ascii="Times New Roman" w:eastAsia="Times New Roman" w:hAnsi="Times New Roman" w:cs="Times New Roman"/>
          <w:lang w:eastAsia="ru-RU" w:bidi="ru-RU"/>
        </w:rPr>
        <w:t>ДО</w:t>
      </w:r>
      <w:proofErr w:type="gramEnd"/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, </w:t>
      </w:r>
      <w:proofErr w:type="gramStart"/>
      <w:r w:rsidRPr="00073AE3">
        <w:rPr>
          <w:rFonts w:ascii="Times New Roman" w:eastAsia="Times New Roman" w:hAnsi="Times New Roman" w:cs="Times New Roman"/>
          <w:lang w:eastAsia="ru-RU" w:bidi="ru-RU"/>
        </w:rPr>
        <w:t>Уставом</w:t>
      </w:r>
      <w:proofErr w:type="gramEnd"/>
      <w:r w:rsidRPr="00073AE3">
        <w:rPr>
          <w:rFonts w:ascii="Times New Roman" w:eastAsia="Times New Roman" w:hAnsi="Times New Roman" w:cs="Times New Roman"/>
          <w:lang w:eastAsia="ru-RU" w:bidi="ru-RU"/>
        </w:rPr>
        <w:t xml:space="preserve"> ДОУ, Декларацией прав ребёнка, Конвенцией о правах ребёнка, Санитарно-эпидемиологических правил и нормативов СанПиН 2.4.1.3049-13 разработана Программа развития муниципального бюджетного дошкольного образователь</w:t>
      </w:r>
      <w:r w:rsidR="00433065" w:rsidRPr="00073AE3">
        <w:rPr>
          <w:rFonts w:ascii="Times New Roman" w:eastAsia="Times New Roman" w:hAnsi="Times New Roman" w:cs="Times New Roman"/>
          <w:lang w:eastAsia="ru-RU" w:bidi="ru-RU"/>
        </w:rPr>
        <w:t>ного учреждения «Детский сад № 31</w:t>
      </w:r>
      <w:r w:rsidRPr="00073AE3">
        <w:rPr>
          <w:rFonts w:ascii="Times New Roman" w:eastAsia="Times New Roman" w:hAnsi="Times New Roman" w:cs="Times New Roman"/>
          <w:lang w:eastAsia="ru-RU" w:bidi="ru-RU"/>
        </w:rPr>
        <w:t>» города Махачкалы.</w:t>
      </w: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073AE3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 w:bidi="ru-RU"/>
        </w:rPr>
      </w:pPr>
      <w:r w:rsidRPr="00073AE3">
        <w:rPr>
          <w:rFonts w:ascii="Times New Roman" w:eastAsia="Times New Roman" w:hAnsi="Times New Roman" w:cs="Times New Roman"/>
          <w:lang w:eastAsia="ru-RU" w:bidi="ru-RU"/>
        </w:rPr>
        <w:t>1.1 ПАСПОРТ ПРОГРАММЫ РАЗВИТИЯ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 w:bidi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7"/>
        <w:gridCol w:w="7184"/>
      </w:tblGrid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Наименование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tabs>
                <w:tab w:val="left" w:pos="35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Программа развития муниципального бюджетного дошкольного образовательного учреждения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Центр развития </w:t>
            </w:r>
            <w:r w:rsidRPr="00A7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ребенка - детский сад №31»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</w:t>
            </w:r>
            <w:r w:rsidR="00D5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(Далее – ДОУ</w:t>
            </w:r>
            <w:proofErr w:type="gramStart"/>
            <w:r w:rsidR="00D57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Pr="00A7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)</w:t>
            </w:r>
            <w:proofErr w:type="gramEnd"/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Основание для разработки Программы 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Федерального уровня: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-Декларация прав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</w:t>
            </w:r>
            <w:r w:rsidRPr="00A75DD5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 w:bidi="ru-RU"/>
              </w:rPr>
              <w:t>ѐ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нка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; 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-Конвенция о правах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реб</w:t>
            </w:r>
            <w:r w:rsidRPr="00A75DD5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eastAsia="ru-RU" w:bidi="ru-RU"/>
              </w:rPr>
              <w:t>ѐ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нка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; 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-Федеральный Закон от 29.12.2012 года № 273 «Об образовании в Российской Федерации»; 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-Распоряжение Правительства РФ от 15.05.2013г. № 792–р «Об утверждении государственной Программы Российской Федерации «Развитие образования» на 2013–2020 годы; 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-Приказ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Минобрнауки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N 30384);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-Приказ Министерства образования и науки Российской Федерации от 30.08.2013 № 1014 «Порядок организации 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и осуществления образовательной деятельности по основным общеобразовательным программам  – образовательным программам дошкольного образования»; 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-Постановление  Главного государственного  санитарного врача Российской Федерации  от 15 мая 2013 г. №  26   «Об утверждении    СанПиН 2.4.1. 3049–13  «Санитарно - эпидемиологические требования к устройству, содержанию  и организации  режима работы  в дошкольных образовательных организациях»;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 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Распоряжение Правительства РФ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от 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 мая 2013 г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 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N 792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... 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Государственная программа Российской Федерации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"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Развитие образования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 на </w:t>
            </w:r>
            <w:r w:rsidRPr="00A75D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2013-2020 годы</w:t>
            </w: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25"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-Приказ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Рособрнадзора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29.05.2014 № 78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нём информации.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            Регионального уровня: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-Закон республики Дагестан от 16 июня 2014 года № 48  «Об образовании в Республике Дагестан»  (принят Народным Собранием  Республики Дагестан  от 29 мая 2014 года);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-Постановление Правительства РД от 23.12.2014 N 664 "Об утверждении государственной программы Республики Дагестан "Развитие образования в Республике Дагестан" на 2015-2020 годы"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Концепция развития дошкольного образования в Республике Дагестан (Махачкала, 2007 г.);</w:t>
            </w:r>
          </w:p>
          <w:p w:rsidR="00A75DD5" w:rsidRPr="00A75DD5" w:rsidRDefault="00A75DD5" w:rsidP="00A75DD5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r w:rsidRPr="00A75D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Распоряжение Правительства Республики Дагестан </w:t>
            </w:r>
            <w:r w:rsidRPr="00A75D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 w:bidi="ru-RU"/>
              </w:rPr>
              <w:t>от 6 мая 2014г. № 128-р «</w:t>
            </w:r>
            <w:r w:rsidRPr="00A75DD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Об утверждении плана  мероприятий  ("Дорожной карты") "Изменения,  направленные на повышение эффективности в сфере образования  в республике Дагестан" (с изменениями на 23.03.2017г.)</w:t>
            </w:r>
          </w:p>
          <w:p w:rsidR="00A75DD5" w:rsidRPr="00A75DD5" w:rsidRDefault="00A75DD5" w:rsidP="00A75DD5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          Муниципального уровня: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-Муниципальная программа «Развитие  системы образования города Махачкалы на 2018-2020 годы» Столичная  образование»; </w:t>
            </w:r>
          </w:p>
          <w:p w:rsidR="00022392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Уровень МБДОУ </w:t>
            </w:r>
            <w:r w:rsidR="00022392"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«ЦРР-ДС№31</w:t>
            </w:r>
            <w:r w:rsidR="000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59" w:lineRule="auto"/>
              <w:ind w:right="7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-Устав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;</w:t>
            </w:r>
            <w:proofErr w:type="gramEnd"/>
          </w:p>
          <w:p w:rsidR="00A75DD5" w:rsidRPr="00A75DD5" w:rsidRDefault="00A75DD5" w:rsidP="00A75DD5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-Локальные акты (положения и иные нормативно-правовые акты, регламентирующие деятельность  </w:t>
            </w:r>
            <w:r w:rsidR="00022392"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МБДОУ  «ЦРР-ДС№31»</w:t>
            </w:r>
            <w:r w:rsidR="000779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Разработчик программы</w:t>
            </w:r>
          </w:p>
        </w:tc>
        <w:tc>
          <w:tcPr>
            <w:tcW w:w="7184" w:type="dxa"/>
          </w:tcPr>
          <w:p w:rsidR="00077902" w:rsidRDefault="00077902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МБДОУ  «ЦРР-ДС№31»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077902" w:rsidRPr="00DB59A3" w:rsidRDefault="00A75DD5" w:rsidP="00077902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Адрес: </w:t>
            </w:r>
            <w:r w:rsidR="00077902" w:rsidRPr="00DB59A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– 367000 Россия, республика Дагестан, г. Махачкала,</w:t>
            </w:r>
          </w:p>
          <w:p w:rsidR="00077902" w:rsidRPr="00DB59A3" w:rsidRDefault="00077902" w:rsidP="00077902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B59A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улица </w:t>
            </w:r>
            <w:proofErr w:type="spellStart"/>
            <w:r w:rsidRPr="00DB59A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>Азиза</w:t>
            </w:r>
            <w:proofErr w:type="spellEnd"/>
            <w:r w:rsidRPr="00DB59A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shd w:val="clear" w:color="auto" w:fill="FFFFFF"/>
                <w:lang w:eastAsia="ru-RU" w:bidi="ru-RU"/>
              </w:rPr>
              <w:t xml:space="preserve"> Алиева 21 «А».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Руководитель программы</w:t>
            </w:r>
          </w:p>
        </w:tc>
        <w:tc>
          <w:tcPr>
            <w:tcW w:w="7184" w:type="dxa"/>
          </w:tcPr>
          <w:p w:rsidR="00A75DD5" w:rsidRPr="00A75DD5" w:rsidRDefault="00077902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Юзбекова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Джамиля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Азимовна</w:t>
            </w:r>
            <w:proofErr w:type="spellEnd"/>
            <w:r w:rsidR="00A75DD5"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gramStart"/>
            <w:r w:rsidR="00A75DD5"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заведующая</w:t>
            </w:r>
            <w:proofErr w:type="gramEnd"/>
            <w:r w:rsidR="00A75DD5"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муниципального бюджетного дошкольного образовательного учреждения </w:t>
            </w:r>
            <w:r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МБДОУ  «ЦРР-ДС№31»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Проблема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Необходимость модернизации всех процессов ДОУ в соответствии с ФГОС, Закона об Образовании РФ. 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 xml:space="preserve">Недостаточная готовность и включенность родителей в управление качеством образования детей через общественно-государственные формы управления 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Назначение программы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Программа развития предназначена для повышения качества образования в ДОУ через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определения модели и перспективных направлений развития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внедрения комплекса оздоровительно-образовательных мероприятий направленных на сохранение и укрепление здоровья детей.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обогащения и усовершенствования предметно-развивающей  среды, способствующей формированию общей культуры, развитию физических, интеллектуальных и личностных качеств воспитанников.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обеспечения роста профессиональной компетентности педагогов ДОУ в части освоения педагогами технологий  в интеграции областей.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усовершенствования взаимодействия ДОУ с родителями воспитанников  посредством организации совместной эффективной деятельности и их участия в  образовательном процессе.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Нормативный документ ДОУ, переходящего в инновационный режим жизнедеятельности и принявшего за основу программно целевую идеологию развития. Стратегический план осуществления актуальных и перспективных нововведений в учреждении, образовательных потребностей и социального заказа.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Цель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Совершенствование системы управления, обеспечивающей реализацию широкого спектра образовательных услуг с учетом возрастных и индивидуальных особенностей ребенка, потребности семьи и общества путем последовательного наращивания потенциала развития ДОУ.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 задачи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1.Создание системы управления качеством образования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  <w:p w:rsidR="00A75DD5" w:rsidRPr="00A75DD5" w:rsidRDefault="00A75DD5" w:rsidP="00A75DD5">
            <w:pPr>
              <w:widowControl w:val="0"/>
              <w:shd w:val="clear" w:color="auto" w:fill="FFFFFF"/>
              <w:autoSpaceDE w:val="0"/>
              <w:autoSpaceDN w:val="0"/>
              <w:spacing w:after="0" w:line="28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2.Развитие компетенций педагогических работников, необходимых для создания условий</w:t>
            </w:r>
          </w:p>
          <w:p w:rsidR="00A75DD5" w:rsidRPr="00A75DD5" w:rsidRDefault="00A75DD5" w:rsidP="00A75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развития детей в соответствии с ФГОС дошкольного образования</w:t>
            </w:r>
          </w:p>
          <w:p w:rsidR="00A75DD5" w:rsidRPr="00A75DD5" w:rsidRDefault="00A75DD5" w:rsidP="00A75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3.Создание оптимальных условий обеспечивающих охрану и укрепление физического здоровья воспитанников, приобщение к ценностям здорового образа жизни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right="94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</w:t>
            </w:r>
          </w:p>
          <w:p w:rsidR="00A75DD5" w:rsidRPr="00A75DD5" w:rsidRDefault="00A75DD5" w:rsidP="00A75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сотрудничество</w:t>
            </w:r>
          </w:p>
          <w:p w:rsidR="00A75DD5" w:rsidRPr="00A75DD5" w:rsidRDefault="00A75DD5" w:rsidP="00A75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Сроки  реализации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6" w:lineRule="exact"/>
              <w:ind w:left="1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Программа реализуется в период 2019-2021 гг. в три этапа: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13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первый эта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январь- август 2019 год – организационно-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подготовительный этап (создание условий для реализации программы);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13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второй эта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сентябрь – декабрь 2020 годы - практический этап (работа по преобразованию существующей системы);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третий этап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- 2021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Основные исполнители мероприятий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Коллектив  МБДОУ</w:t>
            </w:r>
            <w:r w:rsidR="00077902" w:rsidRPr="0002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«ЦРР-ДС№31»</w:t>
            </w:r>
            <w:r w:rsidRPr="00A75D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 воспитанники ДОУ и их родители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Финансовое обеспечение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97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  <w:lang w:eastAsia="ar-SA" w:bidi="ru-RU"/>
              </w:rPr>
            </w:pPr>
            <w:r w:rsidRPr="00A75DD5">
              <w:rPr>
                <w:rFonts w:ascii="Times New Roman" w:eastAsia="Arial" w:hAnsi="Times New Roman" w:cs="Times New Roman"/>
                <w:sz w:val="24"/>
                <w:szCs w:val="24"/>
                <w:lang w:eastAsia="ar-SA" w:bidi="ru-RU"/>
              </w:rPr>
              <w:t>Выполнение программы обеспечивается за счет различных источников финансирования: бюджетное финансирование, добровольные пожертвования.</w:t>
            </w:r>
          </w:p>
        </w:tc>
      </w:tr>
      <w:tr w:rsidR="00A75DD5" w:rsidRPr="00A75DD5" w:rsidTr="00A75DD5">
        <w:trPr>
          <w:trHeight w:val="2686"/>
        </w:trPr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Важнейшие целевые индикаторы и показатели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Целевые показатели Программы сформулированы как система индикаторов успешности реализации каждой из задач, составляющих содержание и структуру Программы: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Качественный уровень образования детей;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Уровень оснащенности образовательного процесса оборудованием для использования ИКТ (от необходимого количества комплектов);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Создание единой внутренней и внешней информационной сети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Рост степени информированности населения о состоянии деятельности в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Установление тесного взаимодействия с социальными партнерами;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Создание развивающей предметно-пространственной среды соответствии с ФГОС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 w:bidi="ru-RU"/>
              </w:rPr>
              <w:t>Обучение сотрудников ДОУ на курсах повышения квалификации различного уровня и направленности, переподготовка педагогических работников</w:t>
            </w: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Аттестация на присвоение квалификационной категории (высшая);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Участие педагогов в мероприятиях различного уровня;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Численность педагогов, ставших победителями и призерами конкурсов различного уровня;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Внедрение новых   образовательных  технологий;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Привлечение родителей и детей к участию в совместных мероприятиях, внедрение нетрадиционных форм работы;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Численность родителей, посещающих официальный сайт учреждения;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Рост престижа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Развитие общественно-гражданских форм управления в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Привлечение внешних партнеров к реализации инновационной политики и, как следствие, привлечение внебюджетных средств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Ожидаемые итоговые результаты реализации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Прогнозируемые результаты реализации Программы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ключевых компетенций дошкольников, </w:t>
            </w: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в соответствии с целевыми ориентирами ФГОС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выпускников с высоким уровнем готовности к обучению в школе до 95%;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групп, оборудованных для реализации образовательных областей в соответствии с возрастными и гендерными особенностями дошкольников – 100%;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Процент посещаемости воспитанниками учреждения - 85%;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Заключение договоров с социальными партнерами;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 средств, привлеченных улучшению материально-технической базы ДОУ;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педагогов, прошедших повышение квалификации для работы по ФГОС ДО –100%;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педагогов, прошедших аттестацию на присвоение квалификационной категории</w:t>
            </w:r>
          </w:p>
          <w:p w:rsidR="00A75DD5" w:rsidRPr="00A75DD5" w:rsidRDefault="00A75DD5" w:rsidP="00A75DD5">
            <w:pPr>
              <w:widowControl w:val="0"/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(высшая) до 100%;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педагогов, представивших опыт работы через мероприятия, форумы, конкурсы профессиональной направленности муниципального, всероссийского и международного уровней, в профессиональных изданиях и средствах массовой информации - до 75%;</w:t>
            </w:r>
            <w:proofErr w:type="gramEnd"/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Доля педагогов, ставших победителями и призерами конкурсов педагогического мастерства, методических разработок, авторских программ муниципального, регионального и всероссийского уровня  до 5%;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Сохранение средней заработной платы педагогов; 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Удельный вес родителей, принимающих активное участие в проектной деятельности – до 85%;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родителей, удовлетворенных  образовательными услугами - 100%;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Уменьшение доли воспитанников, пропустивших ДОУ по болезни - до 3 д/д;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Доля родителей-посетителей сайта ДОУ до 80%;</w:t>
            </w:r>
          </w:p>
          <w:p w:rsidR="00A75DD5" w:rsidRPr="00A75DD5" w:rsidRDefault="00A75DD5" w:rsidP="00A75DD5">
            <w:pPr>
              <w:widowControl w:val="0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Удельный вес родителей (семей), принимающих активное участие в образовательном процессе, в мероприятиях ДОУ – до 85%;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Приоритетные направления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38" w:right="21" w:firstLine="180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153087">
              <w:rPr>
                <w:rFonts w:ascii="Times New Roman" w:eastAsia="Times New Roman" w:hAnsi="Times New Roman" w:cs="Times New Roman"/>
                <w:color w:val="00B0F0"/>
                <w:sz w:val="24"/>
                <w:lang w:eastAsia="ru-RU" w:bidi="ru-RU"/>
              </w:rPr>
              <w:t xml:space="preserve">Управление качеством дошкольного образования по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совершенствованию основных направлений: физического; социально-коммуникативного, познавательного, речевого, и художественно-эстетического развития детей.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218" w:right="2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Программное обеспечение, методики, технологии. Информатизация образования.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218" w:right="2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Современные модели образовательного процесса. Безопасность образовательного процесса.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218" w:right="24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Опытно–экспериментальная деятельность.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Здоровьесберегающие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технологии.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21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Кадровая политика.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69" w:lineRule="exact"/>
              <w:ind w:left="38" w:right="23" w:firstLine="180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Взаимодействие с родителями, повышение их компетенции в воспитании и развитии своих детей.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Организации–партнеры.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контроля за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исполнением </w:t>
            </w: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Контроль за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исполнением  программы развития ДОУ в пределах своих полномочий и в соответствии с законодательством осуществляют: Администрация, сотрудники и родители ДОУ, </w:t>
            </w: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Управление образования администрации г. Махачкалы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итогам каждого года реализации Программы заведующая ДОУ представляет отчет об итогах выполнения программы развития  ДОУ.</w:t>
            </w:r>
          </w:p>
        </w:tc>
      </w:tr>
      <w:tr w:rsidR="00A75DD5" w:rsidRPr="00A75DD5" w:rsidTr="00A75DD5">
        <w:tc>
          <w:tcPr>
            <w:tcW w:w="2597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Риски реализации программы</w:t>
            </w:r>
          </w:p>
        </w:tc>
        <w:tc>
          <w:tcPr>
            <w:tcW w:w="7184" w:type="dxa"/>
          </w:tcPr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Сдвиг сроков выполнения проектов Программы;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 достижение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всех заявленных результатов.</w:t>
            </w:r>
          </w:p>
          <w:p w:rsidR="00A75DD5" w:rsidRPr="00A75DD5" w:rsidRDefault="00A75DD5" w:rsidP="00A75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hanging="993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1479"/>
        </w:tabs>
        <w:autoSpaceDE w:val="0"/>
        <w:autoSpaceDN w:val="0"/>
        <w:spacing w:after="0" w:line="273" w:lineRule="exact"/>
        <w:ind w:right="278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1479"/>
        </w:tabs>
        <w:autoSpaceDE w:val="0"/>
        <w:autoSpaceDN w:val="0"/>
        <w:spacing w:after="0" w:line="273" w:lineRule="exact"/>
        <w:ind w:right="27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1479"/>
        </w:tabs>
        <w:autoSpaceDE w:val="0"/>
        <w:autoSpaceDN w:val="0"/>
        <w:spacing w:after="0" w:line="273" w:lineRule="exact"/>
        <w:ind w:right="27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                                1.2 Информационная справка</w:t>
      </w:r>
    </w:p>
    <w:p w:rsidR="00A75DD5" w:rsidRPr="00A75DD5" w:rsidRDefault="00A75DD5" w:rsidP="00A75DD5">
      <w:pPr>
        <w:widowControl w:val="0"/>
        <w:numPr>
          <w:ilvl w:val="2"/>
          <w:numId w:val="7"/>
        </w:numPr>
        <w:tabs>
          <w:tab w:val="clear" w:pos="360"/>
          <w:tab w:val="num" w:pos="0"/>
          <w:tab w:val="left" w:pos="1479"/>
        </w:tabs>
        <w:autoSpaceDE w:val="0"/>
        <w:autoSpaceDN w:val="0"/>
        <w:spacing w:after="0" w:line="273" w:lineRule="exact"/>
        <w:ind w:right="278" w:firstLine="709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Характеристика дошкольного образовательного</w:t>
      </w:r>
      <w:r w:rsidR="00077902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учреждения</w:t>
      </w:r>
    </w:p>
    <w:p w:rsidR="00A75DD5" w:rsidRPr="00A75DD5" w:rsidRDefault="00A75DD5" w:rsidP="00A75DD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Полное наименование учреждения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(по Уставу): муниципальное бюджетное дошкольное образовательное учреждение </w:t>
      </w:r>
      <w:r w:rsidR="00195E23" w:rsidRPr="00195E23">
        <w:rPr>
          <w:rFonts w:ascii="Times New Roman" w:eastAsia="Times New Roman" w:hAnsi="Times New Roman" w:cs="Times New Roman"/>
          <w:sz w:val="24"/>
          <w:lang w:eastAsia="ru-RU" w:bidi="ru-RU"/>
        </w:rPr>
        <w:t>« Центр развития ребенка - детский сад № 31»</w:t>
      </w:r>
    </w:p>
    <w:p w:rsidR="00195E23" w:rsidRPr="00195E23" w:rsidRDefault="00195E23" w:rsidP="00D44C2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сокращенное: </w:t>
      </w:r>
      <w:r w:rsidR="00A75DD5"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МБДОУ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195E23">
        <w:rPr>
          <w:rFonts w:ascii="Times New Roman" w:eastAsia="Times New Roman" w:hAnsi="Times New Roman" w:cs="Times New Roman"/>
          <w:sz w:val="24"/>
          <w:lang w:eastAsia="ru-RU" w:bidi="ru-RU"/>
        </w:rPr>
        <w:t>« ЦРР-детский сад № 31</w:t>
      </w:r>
      <w:r w:rsidR="00A75DD5" w:rsidRPr="00195E2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» </w:t>
      </w:r>
    </w:p>
    <w:p w:rsidR="00A75DD5" w:rsidRPr="00A75DD5" w:rsidRDefault="00A75DD5" w:rsidP="00A75DD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Учреждению установлен следующий государственный статус:</w:t>
      </w:r>
    </w:p>
    <w:p w:rsidR="00A75DD5" w:rsidRPr="00A75DD5" w:rsidRDefault="00A75DD5" w:rsidP="00D44C2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бюджетное дошкольное образовательное учреждение, </w:t>
      </w:r>
    </w:p>
    <w:p w:rsidR="00A75DD5" w:rsidRPr="00A75DD5" w:rsidRDefault="00A75DD5" w:rsidP="00D44C2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детский сад </w:t>
      </w:r>
    </w:p>
    <w:p w:rsidR="00A75DD5" w:rsidRPr="00A75DD5" w:rsidRDefault="00A75DD5" w:rsidP="00153087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Организационно-правовая форма – муниципальное бюджетное дошкольное учреждение</w:t>
      </w:r>
    </w:p>
    <w:p w:rsidR="00195E23" w:rsidRPr="00D44C2B" w:rsidRDefault="00A75DD5" w:rsidP="00195E23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юридический адрес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Учреждения: </w:t>
      </w:r>
      <w:r w:rsidR="003869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367000 </w:t>
      </w:r>
      <w:r w:rsidR="00195E23"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Россия, республика Дагестан, г. Махачкала,</w:t>
      </w:r>
    </w:p>
    <w:p w:rsidR="00195E23" w:rsidRPr="00D44C2B" w:rsidRDefault="00195E23" w:rsidP="00195E23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улица </w:t>
      </w:r>
      <w:proofErr w:type="spellStart"/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Азиза</w:t>
      </w:r>
      <w:proofErr w:type="spellEnd"/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Алиева 21 «А».</w:t>
      </w:r>
    </w:p>
    <w:p w:rsidR="00195E23" w:rsidRPr="00D44C2B" w:rsidRDefault="00A75DD5" w:rsidP="00195E23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фактический адрес Учреждения</w:t>
      </w:r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="00195E23"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367000 Россия, республика Дагестан, г. Махачкала,</w:t>
      </w:r>
    </w:p>
    <w:p w:rsidR="00195E23" w:rsidRPr="00D44C2B" w:rsidRDefault="00195E23" w:rsidP="00195E23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Улица </w:t>
      </w:r>
      <w:proofErr w:type="spellStart"/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Азиза</w:t>
      </w:r>
      <w:proofErr w:type="spellEnd"/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Алиева 21 «А» </w:t>
      </w:r>
    </w:p>
    <w:p w:rsidR="00A75DD5" w:rsidRPr="00A75DD5" w:rsidRDefault="00A75DD5" w:rsidP="00D44C2B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Телефон __63</w:t>
      </w:r>
      <w:r w:rsidR="00386918">
        <w:rPr>
          <w:rFonts w:ascii="Times New Roman" w:eastAsia="Times New Roman" w:hAnsi="Times New Roman" w:cs="Times New Roman"/>
          <w:sz w:val="24"/>
          <w:lang w:eastAsia="ru-RU" w:bidi="ru-RU"/>
        </w:rPr>
        <w:t>-42-71</w:t>
      </w:r>
    </w:p>
    <w:p w:rsidR="00A75DD5" w:rsidRPr="00D44C2B" w:rsidRDefault="00195E23" w:rsidP="00D44C2B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почта  mkl-mdou31@yandex.ru </w:t>
      </w:r>
    </w:p>
    <w:p w:rsidR="00195E23" w:rsidRPr="00195E23" w:rsidRDefault="00A75DD5" w:rsidP="00195E23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сайт: </w:t>
      </w:r>
      <w:r w:rsidR="00195E23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  ……..</w:t>
      </w:r>
    </w:p>
    <w:p w:rsidR="00A75DD5" w:rsidRPr="00A75DD5" w:rsidRDefault="001579DD" w:rsidP="001579DD">
      <w:pPr>
        <w:widowControl w:val="0"/>
        <w:tabs>
          <w:tab w:val="num" w:pos="0"/>
          <w:tab w:val="right" w:pos="9645"/>
        </w:tabs>
        <w:autoSpaceDE w:val="0"/>
        <w:autoSpaceDN w:val="0"/>
        <w:spacing w:before="1"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shd w:val="clear" w:color="auto" w:fill="FFFFFF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Учредитель: Администрации г. Махачкалы. </w:t>
      </w:r>
      <w:r w:rsidR="00195E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A75DD5" w:rsidRPr="00D05F7F" w:rsidRDefault="00A75DD5" w:rsidP="00A75DD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Муниципальное бюджетное дошкольное образовательное учреждение «</w:t>
      </w:r>
      <w:r w:rsidR="00D05F7F"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ЦРР-Детский сад №31</w:t>
      </w:r>
      <w:r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фун</w:t>
      </w:r>
      <w:r w:rsidR="00D05F7F"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кционирует на основе Устава,  и лицензии № 6054 серия </w:t>
      </w:r>
      <w:r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</w:t>
      </w:r>
      <w:r w:rsidR="00D05F7F"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5Л01 № 0000154 от 27.04</w:t>
      </w:r>
      <w:r w:rsidRPr="00D05F7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.2012 года. Лицензией предусмотрена реализация основной общеобразовательной программы дошкольного образования.</w:t>
      </w:r>
    </w:p>
    <w:p w:rsidR="00A75DD5" w:rsidRPr="00386918" w:rsidRDefault="00A75DD5" w:rsidP="00A75DD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Заведующая муниципального бюджетного дошкольного образовательного учреждения </w:t>
      </w:r>
      <w:r w:rsidR="00D44C2B" w:rsidRPr="00195E23">
        <w:rPr>
          <w:rFonts w:ascii="Times New Roman" w:eastAsia="Times New Roman" w:hAnsi="Times New Roman" w:cs="Times New Roman"/>
          <w:sz w:val="24"/>
          <w:lang w:eastAsia="ru-RU" w:bidi="ru-RU"/>
        </w:rPr>
        <w:t xml:space="preserve">« ЦРР-детский сад № 31»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proofErr w:type="spellStart"/>
      <w:r w:rsidR="00D44C2B"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Юзбекова</w:t>
      </w:r>
      <w:proofErr w:type="spellEnd"/>
      <w:r w:rsidR="00D44C2B"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Джамиля </w:t>
      </w:r>
      <w:proofErr w:type="spellStart"/>
      <w:r w:rsidR="00D44C2B" w:rsidRP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Азамивна</w:t>
      </w:r>
      <w:proofErr w:type="spellEnd"/>
      <w:r w:rsidR="00D44C2B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D44C2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(высшее медицинское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педагогическое образование</w:t>
      </w:r>
      <w:r w:rsidRPr="003869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имеет звание «Почётный работник  образования </w:t>
      </w:r>
      <w:r w:rsidR="00E810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РФ», на педагогической</w:t>
      </w:r>
      <w:proofErr w:type="gramEnd"/>
      <w:r w:rsidR="00E8102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работе 17</w:t>
      </w:r>
      <w:r w:rsidRPr="003869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лет, соответствует занимаемой должности).</w:t>
      </w:r>
    </w:p>
    <w:p w:rsidR="00D44C2B" w:rsidRPr="001D269F" w:rsidRDefault="00D44C2B" w:rsidP="00D44C2B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Муниципальное бюджетное дошкольное образовательное учреждение 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является дошкольным учреждением общеразвивающего вида функционирует</w:t>
      </w:r>
      <w:proofErr w:type="gram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1960  года. Дошкольное учреждение находится в центре  города, окружено жилыми домами. Поблизости 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расположены</w:t>
      </w:r>
      <w:proofErr w:type="gram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школа, музыкальная школа, библиотека, с которыми детский сад активно сотрудничает. Развитая сеть транспортных коммуникаций делает детский сад доступным для населения. Дошкольное учреждение пользуется спросом у родителей. 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Режим функционирования МБДОУ « ЦРР-детский сад № 31»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:</w:t>
      </w:r>
      <w:proofErr w:type="gramEnd"/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пять дней в неделю дневные группы с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proofErr w:type="gram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.00 до 19.00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круглосуточные группы понедельник с 7.00 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пятница 19.00.</w:t>
      </w:r>
    </w:p>
    <w:p w:rsidR="001579DD" w:rsidRPr="001D269F" w:rsidRDefault="001579DD" w:rsidP="001579D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Выходные: суббота, воскресенье и праздничные дни 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согласно</w:t>
      </w:r>
      <w:proofErr w:type="gram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Трудового Кодекса          Российской Федерации.</w:t>
      </w:r>
    </w:p>
    <w:p w:rsidR="001579DD" w:rsidRDefault="001579DD" w:rsidP="001579D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579D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помещения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 ДОУ являются: помещения для 14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групп, медицинский блок (кабинет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врача и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медицинской сестры, процедурная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изолятор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), пищеблок, прачечная,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физкультурный зал,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музыкальный зал, методический кабинет,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музей, логопедический кабинет, кабинет ППД, кабинет психолога.</w:t>
      </w:r>
    </w:p>
    <w:p w:rsidR="001579DD" w:rsidRPr="001579DD" w:rsidRDefault="001579DD" w:rsidP="001579D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1579DD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Здание рассчит</w:t>
      </w:r>
      <w:r w:rsidR="004A09F8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ано по проекту на 260</w:t>
      </w:r>
      <w:r w:rsidR="001579DD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мест, на 14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групп.</w:t>
      </w:r>
    </w:p>
    <w:p w:rsidR="00A75DD5" w:rsidRPr="004A09F8" w:rsidRDefault="00A75DD5" w:rsidP="00A75DD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Фактический списочный состав</w:t>
      </w:r>
    </w:p>
    <w:p w:rsidR="00A75DD5" w:rsidRPr="004A09F8" w:rsidRDefault="00A75DD5" w:rsidP="00A75DD5">
      <w:pPr>
        <w:widowControl w:val="0"/>
        <w:tabs>
          <w:tab w:val="num" w:pos="0"/>
        </w:tabs>
        <w:autoSpaceDE w:val="0"/>
        <w:autoSpaceDN w:val="0"/>
        <w:spacing w:before="8"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TableNormal"/>
        <w:tblpPr w:leftFromText="180" w:rightFromText="180" w:vertAnchor="text" w:tblpY="1"/>
        <w:tblOverlap w:val="never"/>
        <w:tblW w:w="68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</w:tblGrid>
      <w:tr w:rsidR="00A75DD5" w:rsidRPr="004A09F8" w:rsidTr="0040159A">
        <w:trPr>
          <w:trHeight w:val="275"/>
        </w:trPr>
        <w:tc>
          <w:tcPr>
            <w:tcW w:w="3402" w:type="dxa"/>
          </w:tcPr>
          <w:p w:rsidR="00A75DD5" w:rsidRPr="004A09F8" w:rsidRDefault="00A75DD5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на 01.08.2015 год.</w:t>
            </w:r>
          </w:p>
        </w:tc>
        <w:tc>
          <w:tcPr>
            <w:tcW w:w="3402" w:type="dxa"/>
          </w:tcPr>
          <w:p w:rsidR="00A75DD5" w:rsidRPr="004A09F8" w:rsidRDefault="0040159A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="00E8102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  <w:r w:rsidR="00A75DD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ребенка</w:t>
            </w:r>
          </w:p>
        </w:tc>
      </w:tr>
      <w:tr w:rsidR="00A75DD5" w:rsidRPr="004A09F8" w:rsidTr="0040159A">
        <w:trPr>
          <w:trHeight w:val="275"/>
        </w:trPr>
        <w:tc>
          <w:tcPr>
            <w:tcW w:w="3402" w:type="dxa"/>
          </w:tcPr>
          <w:p w:rsidR="00A75DD5" w:rsidRPr="004A09F8" w:rsidRDefault="00A75DD5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01.08.2016 год</w:t>
            </w:r>
          </w:p>
        </w:tc>
        <w:tc>
          <w:tcPr>
            <w:tcW w:w="3402" w:type="dxa"/>
          </w:tcPr>
          <w:p w:rsidR="00A75DD5" w:rsidRPr="004A09F8" w:rsidRDefault="0040159A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45</w:t>
            </w:r>
            <w:r w:rsidR="00E8102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="00A75DD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ребенка</w:t>
            </w:r>
          </w:p>
        </w:tc>
      </w:tr>
      <w:tr w:rsidR="00A75DD5" w:rsidRPr="004A09F8" w:rsidTr="0040159A">
        <w:trPr>
          <w:trHeight w:val="275"/>
        </w:trPr>
        <w:tc>
          <w:tcPr>
            <w:tcW w:w="3402" w:type="dxa"/>
          </w:tcPr>
          <w:p w:rsidR="00A75DD5" w:rsidRPr="004A09F8" w:rsidRDefault="00A75DD5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01.08.2017 год</w:t>
            </w:r>
          </w:p>
        </w:tc>
        <w:tc>
          <w:tcPr>
            <w:tcW w:w="3402" w:type="dxa"/>
          </w:tcPr>
          <w:p w:rsidR="00A75DD5" w:rsidRPr="004A09F8" w:rsidRDefault="0040159A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458</w:t>
            </w:r>
            <w:r w:rsidR="00A75DD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ребенка</w:t>
            </w:r>
          </w:p>
        </w:tc>
      </w:tr>
      <w:tr w:rsidR="00A75DD5" w:rsidRPr="004A09F8" w:rsidTr="0040159A">
        <w:trPr>
          <w:trHeight w:val="275"/>
        </w:trPr>
        <w:tc>
          <w:tcPr>
            <w:tcW w:w="3402" w:type="dxa"/>
          </w:tcPr>
          <w:p w:rsidR="00A75DD5" w:rsidRPr="004A09F8" w:rsidRDefault="00A75DD5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01.08.2018 год</w:t>
            </w:r>
          </w:p>
        </w:tc>
        <w:tc>
          <w:tcPr>
            <w:tcW w:w="3402" w:type="dxa"/>
          </w:tcPr>
          <w:p w:rsidR="00A75DD5" w:rsidRPr="004A09F8" w:rsidRDefault="0040159A" w:rsidP="0040159A">
            <w:pPr>
              <w:tabs>
                <w:tab w:val="num" w:pos="0"/>
              </w:tabs>
              <w:spacing w:line="256" w:lineRule="exact"/>
              <w:ind w:right="278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="00E8102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</w:t>
            </w: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  <w:r w:rsidR="00A75DD5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ребенка</w:t>
            </w:r>
          </w:p>
        </w:tc>
      </w:tr>
    </w:tbl>
    <w:p w:rsidR="00A75DD5" w:rsidRPr="004A09F8" w:rsidRDefault="0040159A" w:rsidP="00A75DD5">
      <w:pPr>
        <w:widowControl w:val="0"/>
        <w:tabs>
          <w:tab w:val="num" w:pos="0"/>
        </w:tabs>
        <w:autoSpaceDE w:val="0"/>
        <w:autoSpaceDN w:val="0"/>
        <w:spacing w:before="3" w:after="0" w:line="240" w:lineRule="auto"/>
        <w:ind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textWrapping" w:clear="all"/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</w:t>
      </w: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Структура образовательного учреждения:</w:t>
      </w:r>
    </w:p>
    <w:p w:rsidR="00CB4614" w:rsidRPr="001D269F" w:rsidRDefault="001579DD" w:rsidP="001D269F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Детский сад работает в инновационном режиме, реализуя Федеральный Государственный Образовательный Стандарт Дошкольного образования. 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с концепцией развития, ДОУ реализует программу  «Основная Образовательная программа  «МБДОУ « ЦРР-детский сад№ 31» , которая разработана с использованием  программы </w:t>
      </w:r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«От рождения до школы» (под ред. Н.Е.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Вераксы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Т.С.Комаровой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М.А. Васильевой.</w:t>
      </w:r>
      <w:proofErr w:type="gram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М.: Мозаика – Синте</w:t>
      </w:r>
      <w:r w:rsidR="003B120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з, 2016), </w:t>
      </w:r>
      <w:r w:rsidR="0015308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региональной образовательной программы </w:t>
      </w:r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 Республики Дагестан (авторский коллектив программы: </w:t>
      </w:r>
      <w:proofErr w:type="spellStart"/>
      <w:proofErr w:type="gram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ШурпаеваМ.И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БайрамбековМ.М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ИсмаиловаУ.А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Гришина А.В., Гасанова Д.А.,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ГусароваЛ.Ф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АгабековаС.С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</w:t>
      </w:r>
      <w:proofErr w:type="spellStart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АмироваС.К</w:t>
      </w:r>
      <w:proofErr w:type="spell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., Рамазанова Э.А., </w:t>
      </w:r>
      <w:smartTag w:uri="urn:schemas-microsoft-com:office:smarttags" w:element="metricconverter">
        <w:smartTagPr>
          <w:attr w:name="ProductID" w:val="2015 г"/>
        </w:smartTagPr>
        <w:r w:rsidR="00CB4614" w:rsidRPr="001D269F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2015 г</w:t>
        </w:r>
      </w:smartTag>
      <w:r w:rsidR="0015308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.) и парциальных программ.</w:t>
      </w:r>
      <w:proofErr w:type="gramEnd"/>
      <w:r w:rsidR="00CB4614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Данные программы комплексно представляют все содержательные линии воспитания и развития детей.</w:t>
      </w: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Образовательная деятельность в ДОУ строится в соответствии с основной образовательной программой ДОУ, которая поддерживается подборкой необходимых методических материалов, средств обучения и воспитания. В данной подборке представлена единая система познавательного материала с постепенным усложнением для всех возрастных групп ДОУ. Методические пособия содержат возрастные характеристики детей, методику и описания инструментария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 Воспитатели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районных методических объединениях, конкурсах профессионального мастерства и т.д.  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дошкольном учреждении создана благоприятная развивающая предметно-пространственная среда, которая позволяет в полном объеме реализовать </w:t>
      </w:r>
      <w:proofErr w:type="spell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-образовательные задачи. Каждая групповая комната имеет индивидуальный интерьер, специально подобранный игровой и учебный материал. Особенностью развивающей среды детского сада можно считать информационность, эстетичность. Развивающая предметно-пространственная среда, созданная в ДОУ, учитывает особенности каждого возрастного этапа дошкольников, охраны и укрепления их здоровья. 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детском саду функционирует 14групп, из них: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3754"/>
        <w:gridCol w:w="4935"/>
      </w:tblGrid>
      <w:tr w:rsidR="00255599" w:rsidRPr="001D269F" w:rsidTr="00163F03">
        <w:trPr>
          <w:trHeight w:val="330"/>
        </w:trPr>
        <w:tc>
          <w:tcPr>
            <w:tcW w:w="3754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 группа раннего возраста </w:t>
            </w:r>
          </w:p>
        </w:tc>
        <w:tc>
          <w:tcPr>
            <w:tcW w:w="4935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4  группы</w:t>
            </w:r>
          </w:p>
        </w:tc>
      </w:tr>
      <w:tr w:rsidR="00255599" w:rsidRPr="001D269F" w:rsidTr="00163F03">
        <w:trPr>
          <w:trHeight w:val="285"/>
        </w:trPr>
        <w:tc>
          <w:tcPr>
            <w:tcW w:w="3754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младшая группа</w:t>
            </w:r>
          </w:p>
        </w:tc>
        <w:tc>
          <w:tcPr>
            <w:tcW w:w="4935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2  группы</w:t>
            </w:r>
          </w:p>
        </w:tc>
      </w:tr>
      <w:tr w:rsidR="00255599" w:rsidRPr="001D269F" w:rsidTr="00163F03">
        <w:trPr>
          <w:trHeight w:val="270"/>
        </w:trPr>
        <w:tc>
          <w:tcPr>
            <w:tcW w:w="3754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Средняя группа</w:t>
            </w:r>
          </w:p>
        </w:tc>
        <w:tc>
          <w:tcPr>
            <w:tcW w:w="4935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3  группы</w:t>
            </w:r>
          </w:p>
        </w:tc>
      </w:tr>
      <w:tr w:rsidR="00255599" w:rsidRPr="001D269F" w:rsidTr="00163F03">
        <w:trPr>
          <w:trHeight w:val="285"/>
        </w:trPr>
        <w:tc>
          <w:tcPr>
            <w:tcW w:w="3754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Старшая группа</w:t>
            </w:r>
          </w:p>
        </w:tc>
        <w:tc>
          <w:tcPr>
            <w:tcW w:w="4935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4   группы</w:t>
            </w:r>
          </w:p>
        </w:tc>
      </w:tr>
      <w:tr w:rsidR="00255599" w:rsidRPr="001D269F" w:rsidTr="00163F03">
        <w:trPr>
          <w:trHeight w:val="405"/>
        </w:trPr>
        <w:tc>
          <w:tcPr>
            <w:tcW w:w="3754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Подготовительная группа</w:t>
            </w:r>
          </w:p>
        </w:tc>
        <w:tc>
          <w:tcPr>
            <w:tcW w:w="4935" w:type="dxa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1  группа</w:t>
            </w:r>
          </w:p>
        </w:tc>
      </w:tr>
      <w:tr w:rsidR="00255599" w:rsidRPr="001D269F" w:rsidTr="00163F03">
        <w:trPr>
          <w:trHeight w:val="523"/>
        </w:trPr>
        <w:tc>
          <w:tcPr>
            <w:tcW w:w="8689" w:type="dxa"/>
            <w:gridSpan w:val="2"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Всего детей во всех группах МБДОУ  469  ребёнка.</w:t>
            </w:r>
          </w:p>
        </w:tc>
      </w:tr>
    </w:tbl>
    <w:p w:rsidR="00255599" w:rsidRPr="004A09F8" w:rsidRDefault="00255599" w:rsidP="004A09F8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Средняя наполняемость групп 39 детей.</w:t>
      </w:r>
    </w:p>
    <w:p w:rsidR="00255599" w:rsidRPr="004A09F8" w:rsidRDefault="00255599" w:rsidP="004A09F8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Наполняемость групп соответствует нормативам лицензии, требованиям СанПиН. Количество детей в группах определяется исходя из расчета площади групповой (игровой) – для групп раннего возраста не менее 2,5 метров квадратных на 1 ребенка, в дошкольных группах общеразвивающей направленности не менее 2,0 метров квадратных на одного ребенка. Контингент воспитанников формируется в соответствии с их возрастом, а количество групп от санитарных норм и условий образовательного процесса.</w:t>
      </w:r>
    </w:p>
    <w:p w:rsidR="001579DD" w:rsidRPr="005F5279" w:rsidRDefault="001579DD" w:rsidP="00255599">
      <w:pPr>
        <w:widowControl w:val="0"/>
        <w:shd w:val="clear" w:color="auto" w:fill="FFFFFF"/>
        <w:autoSpaceDE w:val="0"/>
        <w:autoSpaceDN w:val="0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shd w:val="clear" w:color="auto" w:fill="FFFFFF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Контингент детей в основном постоянный, детский сад укомплектован детьми полностью.</w:t>
      </w:r>
      <w:r w:rsidR="00255599" w:rsidRPr="00255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255599" w:rsidRPr="00A75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Характеристика кадрового состава</w:t>
      </w:r>
    </w:p>
    <w:p w:rsidR="001579DD" w:rsidRPr="00CB4614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Важным условием высокой результативности учебно-воспитательного процесса является кадровое обеспечение. </w:t>
      </w:r>
    </w:p>
    <w:p w:rsidR="00255599" w:rsidRPr="00CB4614" w:rsidRDefault="00255599" w:rsidP="00255599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>Педагогический коллектив состоит из 37 педагогов, среди них:</w:t>
      </w:r>
    </w:p>
    <w:p w:rsidR="00255599" w:rsidRPr="00CB4614" w:rsidRDefault="00CB4614" w:rsidP="00255599">
      <w:pPr>
        <w:widowControl w:val="0"/>
        <w:autoSpaceDE w:val="0"/>
        <w:autoSpaceDN w:val="0"/>
        <w:spacing w:before="1"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="001A39DF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Заведующая </w:t>
      </w:r>
      <w:r w:rsidR="00255599"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ДОУ – </w:t>
      </w:r>
      <w:proofErr w:type="spellStart"/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>Юзбекова</w:t>
      </w:r>
      <w:proofErr w:type="spellEnd"/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Джамиля </w:t>
      </w:r>
      <w:proofErr w:type="spellStart"/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>Азамивна</w:t>
      </w:r>
      <w:proofErr w:type="spellEnd"/>
    </w:p>
    <w:p w:rsidR="00CB4614" w:rsidRPr="00CB4614" w:rsidRDefault="00CB4614" w:rsidP="00CB4614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="00255599" w:rsidRPr="00CB4614">
        <w:rPr>
          <w:rFonts w:ascii="Times New Roman" w:eastAsia="Times New Roman" w:hAnsi="Times New Roman" w:cs="Times New Roman"/>
          <w:sz w:val="24"/>
          <w:lang w:eastAsia="ru-RU" w:bidi="ru-RU"/>
        </w:rPr>
        <w:t>Заместитель заведующей –</w:t>
      </w: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 w:bidi="ru-RU"/>
        </w:rPr>
        <w:t>Лугуева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 w:bidi="ru-RU"/>
        </w:rPr>
        <w:t>Ахмедовна</w:t>
      </w:r>
      <w:proofErr w:type="spellEnd"/>
    </w:p>
    <w:p w:rsidR="00CB4614" w:rsidRPr="00CB4614" w:rsidRDefault="00CB4614" w:rsidP="00CB4614">
      <w:pPr>
        <w:widowControl w:val="0"/>
        <w:autoSpaceDE w:val="0"/>
        <w:autoSpaceDN w:val="0"/>
        <w:spacing w:before="1"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CB461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воспитателя - 30; </w:t>
      </w:r>
    </w:p>
    <w:p w:rsidR="00255599" w:rsidRPr="00A75DD5" w:rsidRDefault="00255599" w:rsidP="00255599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специалисты–</w:t>
      </w:r>
      <w:r w:rsidR="00CB4614">
        <w:rPr>
          <w:rFonts w:ascii="Times New Roman" w:eastAsia="Times New Roman" w:hAnsi="Times New Roman" w:cs="Times New Roman"/>
          <w:sz w:val="24"/>
          <w:lang w:eastAsia="ru-RU" w:bidi="ru-RU"/>
        </w:rPr>
        <w:t>5</w:t>
      </w:r>
    </w:p>
    <w:p w:rsidR="00255599" w:rsidRPr="00A75DD5" w:rsidRDefault="00255599" w:rsidP="00255599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Музыкальный руководитель –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 w:bidi="ru-RU"/>
        </w:rPr>
        <w:t>Рзаева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С.М., Гаджиева Р.И.</w:t>
      </w:r>
    </w:p>
    <w:p w:rsidR="00255599" w:rsidRPr="00A75DD5" w:rsidRDefault="00255599" w:rsidP="004A09F8">
      <w:pPr>
        <w:widowControl w:val="0"/>
        <w:autoSpaceDE w:val="0"/>
        <w:autoSpaceDN w:val="0"/>
        <w:spacing w:before="1"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4A09F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Инструктор по физической культуре – </w:t>
      </w:r>
      <w:r w:rsidR="0040159A" w:rsidRPr="004A09F8">
        <w:rPr>
          <w:rFonts w:ascii="Times New Roman" w:eastAsia="Times New Roman" w:hAnsi="Times New Roman" w:cs="Times New Roman"/>
          <w:sz w:val="24"/>
          <w:lang w:eastAsia="ru-RU" w:bidi="ru-RU"/>
        </w:rPr>
        <w:t>Султанова А.А</w:t>
      </w:r>
    </w:p>
    <w:p w:rsidR="00255599" w:rsidRPr="00A75DD5" w:rsidRDefault="00255599" w:rsidP="00255599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Учитель-логопед –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Джалилова С.</w:t>
      </w:r>
    </w:p>
    <w:p w:rsidR="00255599" w:rsidRDefault="00255599" w:rsidP="00255599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Педагог-психолог –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 w:bidi="ru-RU"/>
        </w:rPr>
        <w:t>Вощенкова</w:t>
      </w:r>
      <w:proofErr w:type="spellEnd"/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О.А.</w:t>
      </w:r>
    </w:p>
    <w:p w:rsidR="00255599" w:rsidRPr="001D269F" w:rsidRDefault="00255599" w:rsidP="00255599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Обеспеченность педагогическими кадрами составляет 100%.</w:t>
      </w:r>
    </w:p>
    <w:tbl>
      <w:tblPr>
        <w:tblW w:w="94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1831"/>
        <w:gridCol w:w="2909"/>
        <w:gridCol w:w="2816"/>
      </w:tblGrid>
      <w:tr w:rsidR="001579DD" w:rsidRPr="001D269F" w:rsidTr="00163F03">
        <w:trPr>
          <w:trHeight w:val="135"/>
          <w:tblCellSpacing w:w="0" w:type="dxa"/>
        </w:trPr>
        <w:tc>
          <w:tcPr>
            <w:tcW w:w="9465" w:type="dxa"/>
            <w:gridSpan w:val="4"/>
            <w:tcBorders>
              <w:top w:val="single" w:sz="6" w:space="0" w:color="00000A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Образовательный уровень педагогов:</w:t>
            </w:r>
          </w:p>
        </w:tc>
      </w:tr>
      <w:tr w:rsidR="001579DD" w:rsidRPr="001D269F" w:rsidTr="00163F03">
        <w:trPr>
          <w:trHeight w:val="765"/>
          <w:tblCellSpacing w:w="0" w:type="dxa"/>
        </w:trPr>
        <w:tc>
          <w:tcPr>
            <w:tcW w:w="1909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Общее количество педагогов</w:t>
            </w:r>
          </w:p>
        </w:tc>
        <w:tc>
          <w:tcPr>
            <w:tcW w:w="1831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Высшее образование</w:t>
            </w:r>
          </w:p>
        </w:tc>
        <w:tc>
          <w:tcPr>
            <w:tcW w:w="2909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Среднее - специальное образование</w:t>
            </w:r>
          </w:p>
        </w:tc>
        <w:tc>
          <w:tcPr>
            <w:tcW w:w="2816" w:type="dxa"/>
            <w:tcBorders>
              <w:top w:val="single" w:sz="6" w:space="0" w:color="00000A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Обучение в вузе</w:t>
            </w:r>
          </w:p>
        </w:tc>
      </w:tr>
      <w:tr w:rsidR="001579DD" w:rsidRPr="001D269F" w:rsidTr="00163F03">
        <w:trPr>
          <w:tblCellSpacing w:w="0" w:type="dxa"/>
        </w:trPr>
        <w:tc>
          <w:tcPr>
            <w:tcW w:w="190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40159A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40159A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1579DD" w:rsidRPr="001D269F" w:rsidTr="00163F03">
        <w:trPr>
          <w:tblCellSpacing w:w="0" w:type="dxa"/>
        </w:trPr>
        <w:tc>
          <w:tcPr>
            <w:tcW w:w="1909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100%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96 %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4%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</w:tbl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tbl>
      <w:tblPr>
        <w:tblW w:w="946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1631"/>
        <w:gridCol w:w="2924"/>
        <w:gridCol w:w="3001"/>
      </w:tblGrid>
      <w:tr w:rsidR="001579DD" w:rsidRPr="001D269F" w:rsidTr="00163F03">
        <w:trPr>
          <w:tblCellSpacing w:w="0" w:type="dxa"/>
        </w:trPr>
        <w:tc>
          <w:tcPr>
            <w:tcW w:w="9225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                                Стаж работы</w:t>
            </w:r>
          </w:p>
        </w:tc>
      </w:tr>
      <w:tr w:rsidR="001579DD" w:rsidRPr="001D269F" w:rsidTr="00163F03">
        <w:trPr>
          <w:trHeight w:val="90"/>
          <w:tblCellSpacing w:w="0" w:type="dxa"/>
        </w:trPr>
        <w:tc>
          <w:tcPr>
            <w:tcW w:w="18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 5 лет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 10 лет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 25 лет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более 25 лет</w:t>
            </w:r>
          </w:p>
        </w:tc>
      </w:tr>
      <w:tr w:rsidR="001579DD" w:rsidRPr="001D269F" w:rsidTr="00163F03">
        <w:trPr>
          <w:tblCellSpacing w:w="0" w:type="dxa"/>
        </w:trPr>
        <w:tc>
          <w:tcPr>
            <w:tcW w:w="18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21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</w:t>
            </w:r>
          </w:p>
        </w:tc>
      </w:tr>
      <w:tr w:rsidR="001579DD" w:rsidRPr="001D269F" w:rsidTr="00163F03">
        <w:trPr>
          <w:tblCellSpacing w:w="0" w:type="dxa"/>
        </w:trPr>
        <w:tc>
          <w:tcPr>
            <w:tcW w:w="186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26%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1579DD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66%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40159A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4</w:t>
            </w:r>
            <w:r w:rsidR="001579DD"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579DD" w:rsidRPr="001D269F" w:rsidRDefault="0040159A" w:rsidP="00163F03">
            <w:pPr>
              <w:widowControl w:val="0"/>
              <w:shd w:val="clear" w:color="auto" w:fill="FFFFFF"/>
              <w:autoSpaceDE w:val="0"/>
              <w:autoSpaceDN w:val="0"/>
              <w:spacing w:after="0" w:line="288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  <w:r w:rsidR="001579DD"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</w:tbl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 педагоги систематически повышают свой профессиональный уровень, участвуют в работе педагогических советов, а также - районных методических объединений</w:t>
      </w:r>
    </w:p>
    <w:p w:rsidR="001579DD" w:rsidRPr="001D269F" w:rsidRDefault="001579DD" w:rsidP="001579DD">
      <w:pPr>
        <w:widowControl w:val="0"/>
        <w:shd w:val="clear" w:color="auto" w:fill="FFFFFF"/>
        <w:autoSpaceDE w:val="0"/>
        <w:autoSpaceDN w:val="0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1D269F" w:rsidRDefault="00A75DD5" w:rsidP="00A75DD5">
      <w:pPr>
        <w:widowControl w:val="0"/>
        <w:autoSpaceDE w:val="0"/>
        <w:autoSpaceDN w:val="0"/>
        <w:spacing w:before="3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1D269F" w:rsidRDefault="00A75DD5" w:rsidP="00A75DD5">
      <w:pPr>
        <w:widowControl w:val="0"/>
        <w:numPr>
          <w:ilvl w:val="2"/>
          <w:numId w:val="7"/>
        </w:numPr>
        <w:tabs>
          <w:tab w:val="left" w:pos="1479"/>
        </w:tabs>
        <w:autoSpaceDE w:val="0"/>
        <w:autoSpaceDN w:val="0"/>
        <w:spacing w:before="152" w:after="0" w:line="240" w:lineRule="auto"/>
        <w:ind w:left="284" w:right="278" w:firstLine="425"/>
        <w:outlineLvl w:val="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A75DD5">
      <w:pPr>
        <w:widowControl w:val="0"/>
        <w:autoSpaceDE w:val="0"/>
        <w:autoSpaceDN w:val="0"/>
        <w:spacing w:before="70" w:after="3" w:line="240" w:lineRule="auto"/>
        <w:ind w:left="22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Качественные характеристики кадров:</w:t>
      </w: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1649"/>
        <w:gridCol w:w="2528"/>
        <w:gridCol w:w="1098"/>
        <w:gridCol w:w="1275"/>
      </w:tblGrid>
      <w:tr w:rsidR="00A75DD5" w:rsidRPr="004A09F8" w:rsidTr="00A75DD5">
        <w:trPr>
          <w:trHeight w:val="275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6" w:lineRule="exact"/>
              <w:ind w:left="2890" w:right="28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Показатель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6" w:lineRule="exact"/>
              <w:ind w:left="68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Кол. чел.</w:t>
            </w: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%</w:t>
            </w:r>
          </w:p>
        </w:tc>
      </w:tr>
      <w:tr w:rsidR="00A75DD5" w:rsidRPr="004A09F8" w:rsidTr="00A75DD5">
        <w:trPr>
          <w:trHeight w:val="277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работников (по штатному расписанию)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58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58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A75DD5" w:rsidRPr="004A09F8" w:rsidTr="00A75DD5">
        <w:trPr>
          <w:trHeight w:val="275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 педагогического персонала (количество человек)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55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55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A75DD5" w:rsidRPr="004A09F8" w:rsidTr="00A75DD5">
        <w:trPr>
          <w:trHeight w:val="275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Из них внешних совместителей педагогических работников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5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5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Укомплектованность штата педагогических работников (%)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5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5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="001A39DF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00</w:t>
            </w:r>
          </w:p>
        </w:tc>
      </w:tr>
      <w:tr w:rsidR="00A75DD5" w:rsidRPr="004A09F8" w:rsidTr="00A75DD5">
        <w:trPr>
          <w:trHeight w:val="277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5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Численность управленческого персонала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58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8.5</w:t>
            </w:r>
          </w:p>
        </w:tc>
      </w:tr>
      <w:tr w:rsidR="00A75DD5" w:rsidRPr="004A09F8" w:rsidTr="00A75DD5">
        <w:trPr>
          <w:trHeight w:val="551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6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Численность </w:t>
            </w: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вспомогательного</w:t>
            </w:r>
            <w:proofErr w:type="gramEnd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обслуживающего и технического</w:t>
            </w:r>
          </w:p>
          <w:p w:rsidR="00A75DD5" w:rsidRPr="004A09F8" w:rsidRDefault="00A75DD5" w:rsidP="00A75DD5">
            <w:pPr>
              <w:spacing w:line="264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персонала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68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68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69</w:t>
            </w:r>
          </w:p>
        </w:tc>
      </w:tr>
      <w:tr w:rsidR="00A75DD5" w:rsidRPr="004A09F8" w:rsidTr="00A75DD5">
        <w:trPr>
          <w:trHeight w:val="1103"/>
        </w:trPr>
        <w:tc>
          <w:tcPr>
            <w:tcW w:w="6986" w:type="dxa"/>
            <w:gridSpan w:val="3"/>
          </w:tcPr>
          <w:p w:rsidR="00A75DD5" w:rsidRPr="004A09F8" w:rsidRDefault="00A75DD5" w:rsidP="00A75DD5">
            <w:pPr>
              <w:spacing w:line="26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Наличие вакансий педагогических работников (указать должности):</w:t>
            </w:r>
          </w:p>
          <w:p w:rsidR="00A75DD5" w:rsidRPr="004A09F8" w:rsidRDefault="00A75DD5" w:rsidP="00A75DD5">
            <w:pPr>
              <w:spacing w:line="269" w:lineRule="exact"/>
              <w:ind w:left="38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 инструктор физического воспитания (1), музыкальный руководитель (2), учитель-ло</w:t>
            </w:r>
            <w:r w:rsidR="001A39DF"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гопед (1), педагог-психолог (1</w:t>
            </w: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</w:p>
          <w:p w:rsidR="00A75DD5" w:rsidRPr="004A09F8" w:rsidRDefault="00A75DD5" w:rsidP="00A75DD5">
            <w:pPr>
              <w:spacing w:line="264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68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68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3"/>
        </w:trPr>
        <w:tc>
          <w:tcPr>
            <w:tcW w:w="2809" w:type="dxa"/>
            <w:vMerge w:val="restart"/>
          </w:tcPr>
          <w:p w:rsidR="00A75DD5" w:rsidRPr="004A09F8" w:rsidRDefault="00A75DD5" w:rsidP="00A75DD5">
            <w:pPr>
              <w:spacing w:line="269" w:lineRule="exact"/>
              <w:ind w:left="38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Образовательный уровень</w:t>
            </w:r>
          </w:p>
          <w:p w:rsidR="00A75DD5" w:rsidRPr="004A09F8" w:rsidRDefault="00A75DD5" w:rsidP="00A75DD5">
            <w:pPr>
              <w:spacing w:line="269" w:lineRule="exact"/>
              <w:ind w:left="38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педагогических работников</w:t>
            </w:r>
          </w:p>
        </w:tc>
        <w:tc>
          <w:tcPr>
            <w:tcW w:w="4177" w:type="dxa"/>
            <w:gridSpan w:val="2"/>
            <w:tcBorders>
              <w:bottom w:val="single" w:sz="4" w:space="0" w:color="000000"/>
            </w:tcBorders>
          </w:tcPr>
          <w:p w:rsidR="00A75DD5" w:rsidRPr="004A09F8" w:rsidRDefault="00A75DD5" w:rsidP="00A75DD5">
            <w:pPr>
              <w:spacing w:line="253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высшим педагогическим образованием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53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31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53" w:lineRule="exact"/>
              <w:ind w:left="242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86</w:t>
            </w:r>
          </w:p>
        </w:tc>
      </w:tr>
      <w:tr w:rsidR="00A75DD5" w:rsidRPr="004A09F8" w:rsidTr="00A75DD5">
        <w:trPr>
          <w:trHeight w:val="556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</w:tcBorders>
          </w:tcPr>
          <w:p w:rsidR="00A75DD5" w:rsidRPr="004A09F8" w:rsidRDefault="00A75DD5" w:rsidP="00A75DD5">
            <w:pPr>
              <w:spacing w:line="272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 средним специальным образованием</w:t>
            </w:r>
          </w:p>
          <w:p w:rsidR="00A75DD5" w:rsidRPr="004A09F8" w:rsidRDefault="00A75DD5" w:rsidP="00A75DD5">
            <w:pPr>
              <w:spacing w:line="264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(педагогическим)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72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11.4</w:t>
            </w:r>
          </w:p>
        </w:tc>
      </w:tr>
      <w:tr w:rsidR="00A75DD5" w:rsidRPr="004A09F8" w:rsidTr="00A75DD5">
        <w:trPr>
          <w:trHeight w:val="1379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69" w:lineRule="exact"/>
              <w:ind w:left="37" w:right="3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высшим или средним профессиональным образованием по другим специальностям (не педагогическим: музыкант, художник,</w:t>
            </w:r>
            <w:proofErr w:type="gramEnd"/>
          </w:p>
          <w:p w:rsidR="00A75DD5" w:rsidRPr="004A09F8" w:rsidRDefault="00A75DD5" w:rsidP="00A75DD5">
            <w:pPr>
              <w:spacing w:line="264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т.д.)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55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 общим средним образованием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5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5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55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обучаются в ВУЗах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5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5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2809" w:type="dxa"/>
            <w:vMerge w:val="restart"/>
          </w:tcPr>
          <w:p w:rsidR="00A75DD5" w:rsidRPr="004A09F8" w:rsidRDefault="00A75DD5" w:rsidP="00A75DD5">
            <w:pPr>
              <w:spacing w:line="269" w:lineRule="exact"/>
              <w:ind w:left="38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Повышение квалификации педагогических работников</w:t>
            </w: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56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 последний год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56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1275" w:type="dxa"/>
          </w:tcPr>
          <w:p w:rsidR="00A75DD5" w:rsidRPr="004A09F8" w:rsidRDefault="00B12E6E" w:rsidP="00A75DD5">
            <w:pPr>
              <w:spacing w:line="256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69</w:t>
            </w:r>
          </w:p>
        </w:tc>
      </w:tr>
      <w:tr w:rsidR="00A75DD5" w:rsidRPr="004A09F8" w:rsidTr="00A75DD5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58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За последние 5 лет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58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8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551"/>
        </w:trPr>
        <w:tc>
          <w:tcPr>
            <w:tcW w:w="2809" w:type="dxa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177" w:type="dxa"/>
            <w:gridSpan w:val="2"/>
          </w:tcPr>
          <w:p w:rsidR="00A75DD5" w:rsidRPr="004A09F8" w:rsidRDefault="00A75DD5" w:rsidP="00A75DD5">
            <w:pPr>
              <w:spacing w:line="268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более давний срок повышения</w:t>
            </w:r>
          </w:p>
          <w:p w:rsidR="00A75DD5" w:rsidRPr="004A09F8" w:rsidRDefault="00A75DD5" w:rsidP="00A75DD5">
            <w:pPr>
              <w:spacing w:line="264" w:lineRule="exact"/>
              <w:ind w:left="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квалификации</w:t>
            </w:r>
          </w:p>
        </w:tc>
        <w:tc>
          <w:tcPr>
            <w:tcW w:w="1098" w:type="dxa"/>
          </w:tcPr>
          <w:p w:rsidR="00A75DD5" w:rsidRPr="004A09F8" w:rsidRDefault="00A75DD5" w:rsidP="00A75DD5">
            <w:pPr>
              <w:spacing w:line="26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4458" w:type="dxa"/>
            <w:gridSpan w:val="2"/>
            <w:tcBorders>
              <w:bottom w:val="nil"/>
            </w:tcBorders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Уровень квалификации педагогических</w:t>
            </w:r>
          </w:p>
        </w:tc>
        <w:tc>
          <w:tcPr>
            <w:tcW w:w="2528" w:type="dxa"/>
          </w:tcPr>
          <w:p w:rsidR="00A75DD5" w:rsidRPr="004A09F8" w:rsidRDefault="00A75DD5" w:rsidP="00A75DD5">
            <w:pPr>
              <w:spacing w:line="255" w:lineRule="exact"/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Всего</w:t>
            </w:r>
          </w:p>
        </w:tc>
        <w:tc>
          <w:tcPr>
            <w:tcW w:w="1098" w:type="dxa"/>
          </w:tcPr>
          <w:p w:rsidR="00A75DD5" w:rsidRPr="004A09F8" w:rsidRDefault="0040159A" w:rsidP="00A75DD5">
            <w:pPr>
              <w:spacing w:line="255" w:lineRule="exact"/>
              <w:ind w:left="53"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35</w:t>
            </w:r>
          </w:p>
        </w:tc>
        <w:tc>
          <w:tcPr>
            <w:tcW w:w="1275" w:type="dxa"/>
          </w:tcPr>
          <w:p w:rsidR="00A75DD5" w:rsidRPr="004A09F8" w:rsidRDefault="00A75DD5" w:rsidP="00A75DD5">
            <w:pPr>
              <w:spacing w:line="255" w:lineRule="exact"/>
              <w:ind w:left="244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7"/>
        </w:trPr>
        <w:tc>
          <w:tcPr>
            <w:tcW w:w="4457" w:type="dxa"/>
            <w:gridSpan w:val="2"/>
            <w:vMerge w:val="restart"/>
            <w:tcBorders>
              <w:top w:val="nil"/>
            </w:tcBorders>
          </w:tcPr>
          <w:p w:rsidR="00A75DD5" w:rsidRPr="004A09F8" w:rsidRDefault="00A75DD5" w:rsidP="00A75DD5">
            <w:pPr>
              <w:spacing w:line="269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работников </w:t>
            </w: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proofErr w:type="gramEnd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% </w:t>
            </w: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</w:t>
            </w:r>
            <w:proofErr w:type="gramEnd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общего числа работающих</w:t>
            </w:r>
          </w:p>
        </w:tc>
        <w:tc>
          <w:tcPr>
            <w:tcW w:w="2527" w:type="dxa"/>
          </w:tcPr>
          <w:p w:rsidR="00A75DD5" w:rsidRPr="004A09F8" w:rsidRDefault="00A75DD5" w:rsidP="00A75DD5">
            <w:pPr>
              <w:spacing w:line="25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Высшую</w:t>
            </w:r>
          </w:p>
        </w:tc>
        <w:tc>
          <w:tcPr>
            <w:tcW w:w="1097" w:type="dxa"/>
          </w:tcPr>
          <w:p w:rsidR="00A75DD5" w:rsidRPr="004A09F8" w:rsidRDefault="00A75DD5" w:rsidP="00A75DD5">
            <w:pPr>
              <w:spacing w:line="258" w:lineRule="exact"/>
              <w:ind w:left="107" w:right="4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4" w:type="dxa"/>
          </w:tcPr>
          <w:p w:rsidR="00A75DD5" w:rsidRPr="004A09F8" w:rsidRDefault="00A75DD5" w:rsidP="00A75DD5">
            <w:pPr>
              <w:spacing w:line="258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4457" w:type="dxa"/>
            <w:gridSpan w:val="2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27" w:type="dxa"/>
          </w:tcPr>
          <w:p w:rsidR="00A75DD5" w:rsidRPr="004A09F8" w:rsidRDefault="00A75DD5" w:rsidP="00A75DD5">
            <w:pPr>
              <w:spacing w:line="256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Первую</w:t>
            </w:r>
          </w:p>
        </w:tc>
        <w:tc>
          <w:tcPr>
            <w:tcW w:w="1097" w:type="dxa"/>
          </w:tcPr>
          <w:p w:rsidR="00A75DD5" w:rsidRPr="004A09F8" w:rsidRDefault="00A75DD5" w:rsidP="00A75DD5">
            <w:pPr>
              <w:spacing w:line="256" w:lineRule="exact"/>
              <w:ind w:left="107" w:righ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4" w:type="dxa"/>
          </w:tcPr>
          <w:p w:rsidR="00A75DD5" w:rsidRPr="004A09F8" w:rsidRDefault="00A75DD5" w:rsidP="00A75DD5">
            <w:pPr>
              <w:spacing w:line="256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4457" w:type="dxa"/>
            <w:gridSpan w:val="2"/>
            <w:vMerge/>
            <w:tcBorders>
              <w:top w:val="nil"/>
            </w:tcBorders>
          </w:tcPr>
          <w:p w:rsidR="00A75DD5" w:rsidRPr="004A09F8" w:rsidRDefault="00A75DD5" w:rsidP="00A75D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27" w:type="dxa"/>
          </w:tcPr>
          <w:p w:rsidR="00A75DD5" w:rsidRPr="004A09F8" w:rsidRDefault="00A75DD5" w:rsidP="00A75DD5">
            <w:pPr>
              <w:spacing w:line="255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Вторую</w:t>
            </w:r>
          </w:p>
        </w:tc>
        <w:tc>
          <w:tcPr>
            <w:tcW w:w="1097" w:type="dxa"/>
          </w:tcPr>
          <w:p w:rsidR="00A75DD5" w:rsidRPr="004A09F8" w:rsidRDefault="00A75DD5" w:rsidP="00A75DD5">
            <w:pPr>
              <w:spacing w:line="255" w:lineRule="exact"/>
              <w:ind w:left="107" w:right="4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4" w:type="dxa"/>
          </w:tcPr>
          <w:p w:rsidR="00A75DD5" w:rsidRPr="004A09F8" w:rsidRDefault="00A75DD5" w:rsidP="00A75DD5">
            <w:pPr>
              <w:spacing w:line="255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5"/>
        </w:trPr>
        <w:tc>
          <w:tcPr>
            <w:tcW w:w="6984" w:type="dxa"/>
            <w:gridSpan w:val="3"/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педагогов, владеющих ИКТ</w:t>
            </w:r>
          </w:p>
        </w:tc>
        <w:tc>
          <w:tcPr>
            <w:tcW w:w="1097" w:type="dxa"/>
          </w:tcPr>
          <w:p w:rsidR="00A75DD5" w:rsidRPr="004A09F8" w:rsidRDefault="00CD38C2" w:rsidP="00A75DD5">
            <w:pPr>
              <w:spacing w:line="255" w:lineRule="exact"/>
              <w:ind w:left="107" w:right="4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1274" w:type="dxa"/>
          </w:tcPr>
          <w:p w:rsidR="00A75DD5" w:rsidRPr="004A09F8" w:rsidRDefault="00B12E6E" w:rsidP="00A75DD5">
            <w:pPr>
              <w:spacing w:line="255" w:lineRule="exact"/>
              <w:ind w:left="245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43</w:t>
            </w:r>
          </w:p>
        </w:tc>
      </w:tr>
      <w:tr w:rsidR="00A75DD5" w:rsidRPr="004A09F8" w:rsidTr="00A75DD5">
        <w:trPr>
          <w:trHeight w:val="277"/>
        </w:trPr>
        <w:tc>
          <w:tcPr>
            <w:tcW w:w="6984" w:type="dxa"/>
            <w:gridSpan w:val="3"/>
          </w:tcPr>
          <w:p w:rsidR="00A75DD5" w:rsidRPr="004A09F8" w:rsidRDefault="00A75DD5" w:rsidP="00A75DD5">
            <w:pPr>
              <w:spacing w:line="25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молодых специалистов со стажем работы до 5 лет</w:t>
            </w:r>
          </w:p>
        </w:tc>
        <w:tc>
          <w:tcPr>
            <w:tcW w:w="1097" w:type="dxa"/>
          </w:tcPr>
          <w:p w:rsidR="00A75DD5" w:rsidRPr="004A09F8" w:rsidRDefault="00A75DD5" w:rsidP="00A75DD5">
            <w:pPr>
              <w:spacing w:line="258" w:lineRule="exact"/>
              <w:ind w:left="107" w:right="4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274" w:type="dxa"/>
          </w:tcPr>
          <w:p w:rsidR="00A75DD5" w:rsidRPr="004A09F8" w:rsidRDefault="00B12E6E" w:rsidP="00A75DD5">
            <w:pPr>
              <w:spacing w:line="258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8.5</w:t>
            </w:r>
          </w:p>
        </w:tc>
      </w:tr>
      <w:tr w:rsidR="00A75DD5" w:rsidRPr="004A09F8" w:rsidTr="00A75DD5">
        <w:trPr>
          <w:trHeight w:val="551"/>
        </w:trPr>
        <w:tc>
          <w:tcPr>
            <w:tcW w:w="6984" w:type="dxa"/>
            <w:gridSpan w:val="3"/>
          </w:tcPr>
          <w:p w:rsidR="00A75DD5" w:rsidRPr="004A09F8" w:rsidRDefault="00A75DD5" w:rsidP="00A75DD5">
            <w:pPr>
              <w:spacing w:line="262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Количество педагогов пенсионного возраста </w:t>
            </w: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</w:t>
            </w:r>
            <w:proofErr w:type="gramEnd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% </w:t>
            </w:r>
            <w:proofErr w:type="gramStart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</w:t>
            </w:r>
            <w:proofErr w:type="gramEnd"/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общего числа</w:t>
            </w:r>
          </w:p>
          <w:p w:rsidR="00A75DD5" w:rsidRPr="004A09F8" w:rsidRDefault="00A75DD5" w:rsidP="00A75DD5">
            <w:pPr>
              <w:spacing w:line="269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работников</w:t>
            </w:r>
          </w:p>
        </w:tc>
        <w:tc>
          <w:tcPr>
            <w:tcW w:w="1097" w:type="dxa"/>
          </w:tcPr>
          <w:p w:rsidR="00A75DD5" w:rsidRPr="004A09F8" w:rsidRDefault="00CD38C2" w:rsidP="00A75DD5">
            <w:pPr>
              <w:spacing w:line="262" w:lineRule="exact"/>
              <w:ind w:left="107" w:right="4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274" w:type="dxa"/>
          </w:tcPr>
          <w:p w:rsidR="00A75DD5" w:rsidRPr="004A09F8" w:rsidRDefault="001A39DF" w:rsidP="00A75DD5">
            <w:pPr>
              <w:spacing w:line="262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5.7</w:t>
            </w:r>
          </w:p>
        </w:tc>
      </w:tr>
      <w:tr w:rsidR="00A75DD5" w:rsidRPr="004A09F8" w:rsidTr="00A75DD5">
        <w:trPr>
          <w:trHeight w:val="275"/>
        </w:trPr>
        <w:tc>
          <w:tcPr>
            <w:tcW w:w="6984" w:type="dxa"/>
            <w:gridSpan w:val="3"/>
          </w:tcPr>
          <w:p w:rsidR="00A75DD5" w:rsidRPr="004A09F8" w:rsidRDefault="00A75DD5" w:rsidP="00A75DD5">
            <w:pPr>
              <w:spacing w:line="255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Имеют звание Заслуженный учитель</w:t>
            </w:r>
          </w:p>
        </w:tc>
        <w:tc>
          <w:tcPr>
            <w:tcW w:w="1097" w:type="dxa"/>
          </w:tcPr>
          <w:p w:rsidR="00A75DD5" w:rsidRPr="004A09F8" w:rsidRDefault="00A75DD5" w:rsidP="00A75DD5">
            <w:pPr>
              <w:spacing w:line="255" w:lineRule="exact"/>
              <w:ind w:left="107" w:right="4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4" w:type="dxa"/>
          </w:tcPr>
          <w:p w:rsidR="00A75DD5" w:rsidRPr="004A09F8" w:rsidRDefault="00A75DD5" w:rsidP="00A75DD5">
            <w:pPr>
              <w:spacing w:line="255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A75DD5" w:rsidRPr="004A09F8" w:rsidTr="00A75DD5">
        <w:trPr>
          <w:trHeight w:val="277"/>
        </w:trPr>
        <w:tc>
          <w:tcPr>
            <w:tcW w:w="6984" w:type="dxa"/>
            <w:gridSpan w:val="3"/>
          </w:tcPr>
          <w:p w:rsidR="00A75DD5" w:rsidRPr="004A09F8" w:rsidRDefault="00A75DD5" w:rsidP="00A75DD5">
            <w:pPr>
              <w:spacing w:line="258" w:lineRule="exact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Имеют государственные и ведомственные награды, почётные звания</w:t>
            </w:r>
          </w:p>
        </w:tc>
        <w:tc>
          <w:tcPr>
            <w:tcW w:w="1097" w:type="dxa"/>
          </w:tcPr>
          <w:p w:rsidR="00A75DD5" w:rsidRPr="004A09F8" w:rsidRDefault="00CD38C2" w:rsidP="00A75DD5">
            <w:pPr>
              <w:spacing w:line="258" w:lineRule="exact"/>
              <w:ind w:left="107" w:right="4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274" w:type="dxa"/>
          </w:tcPr>
          <w:p w:rsidR="00A75DD5" w:rsidRPr="004A09F8" w:rsidRDefault="00B12E6E" w:rsidP="00A75DD5">
            <w:pPr>
              <w:spacing w:line="258" w:lineRule="exact"/>
              <w:ind w:left="247" w:right="2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A09F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</w:t>
            </w:r>
          </w:p>
        </w:tc>
      </w:tr>
    </w:tbl>
    <w:p w:rsidR="00A75DD5" w:rsidRPr="004A09F8" w:rsidRDefault="00A75DD5" w:rsidP="00A75DD5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A75DD5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lang w:eastAsia="ru-RU" w:bidi="ru-RU"/>
        </w:rPr>
        <w:sectPr w:rsidR="00A75DD5" w:rsidRPr="00A75DD5" w:rsidSect="00245C07">
          <w:footerReference w:type="default" r:id="rId10"/>
          <w:pgSz w:w="11910" w:h="16840"/>
          <w:pgMar w:top="284" w:right="711" w:bottom="280" w:left="1276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Оценка кадрового обеспечения</w:t>
      </w:r>
    </w:p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об административных работниках.</w:t>
      </w:r>
    </w:p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701"/>
        <w:gridCol w:w="1134"/>
        <w:gridCol w:w="1276"/>
        <w:gridCol w:w="2126"/>
      </w:tblGrid>
      <w:tr w:rsidR="00DE7F6C" w:rsidRPr="001D269F" w:rsidTr="00DE7F6C">
        <w:trPr>
          <w:trHeight w:val="69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Должность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 (полностью)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Образование, специальность по диплому, общий педагогический  стаж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Стаж административной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Квалификационная категория по административной  работе</w:t>
            </w:r>
          </w:p>
        </w:tc>
      </w:tr>
      <w:tr w:rsidR="00DE7F6C" w:rsidRPr="001D269F" w:rsidTr="00DE7F6C">
        <w:trPr>
          <w:trHeight w:val="59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общий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данном учреждении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DE7F6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Юзбекова</w:t>
            </w:r>
            <w:proofErr w:type="spell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Высшее  ДГПИ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Соответствие по должности административный работник</w:t>
            </w:r>
          </w:p>
        </w:tc>
      </w:tr>
      <w:tr w:rsidR="00DE7F6C" w:rsidRPr="001D269F" w:rsidTr="00DE7F6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Заместитель заведующего по  ВМР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Лугуева</w:t>
            </w:r>
            <w:proofErr w:type="spell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Э.А.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Высшее.  ДГУ педагог русского яз</w:t>
            </w:r>
            <w:proofErr w:type="gram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  <w:proofErr w:type="gram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proofErr w:type="gram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литер.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DE7F6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Зам. по АХЧ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КазихановаГН</w:t>
            </w:r>
            <w:proofErr w:type="spell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Высшее</w:t>
            </w:r>
            <w:proofErr w:type="gram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ДГПИ  педагог-психолог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 лет.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Соответствие по должности административный  работник</w:t>
            </w:r>
          </w:p>
        </w:tc>
      </w:tr>
    </w:tbl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Укомплектованность штата педагогических работников</w:t>
      </w:r>
      <w:proofErr w:type="gramStart"/>
      <w:r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(%)</w:t>
      </w:r>
      <w:proofErr w:type="gramEnd"/>
    </w:p>
    <w:p w:rsidR="00DE7F6C" w:rsidRPr="001D269F" w:rsidRDefault="00DE7F6C" w:rsidP="001D269F">
      <w:pPr>
        <w:widowControl w:val="0"/>
        <w:tabs>
          <w:tab w:val="left" w:pos="426"/>
          <w:tab w:val="left" w:pos="1198"/>
        </w:tabs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1275"/>
        <w:gridCol w:w="1418"/>
      </w:tblGrid>
      <w:tr w:rsidR="00DE7F6C" w:rsidRPr="001D269F" w:rsidTr="00163F03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Показатель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DE7F6C" w:rsidRPr="001D269F" w:rsidTr="00163F03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 работники: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 всего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- из них внешних совместителей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CD38C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100%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Вакансии (указать должности)</w:t>
            </w: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Образовательный уровень педагогических работников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высшим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CD38C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88.5</w:t>
            </w:r>
            <w:r w:rsidR="00DE7F6C"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 средним специальным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CD38C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11.5</w:t>
            </w:r>
            <w:r w:rsidR="00DE7F6C"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 общим средним образованием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14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 работники, имеющие ученую степень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кандидата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14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доктора наук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14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Педагогические работники, прошедшие курсы повышения квалификации </w:t>
            </w:r>
            <w:proofErr w:type="gram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</w:t>
            </w:r>
            <w:proofErr w:type="gram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последние 3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ED3A82" w:rsidP="00ED3A82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 работники, имеющие  квалификационную категорию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высшую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163F03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163F03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вторую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163F03">
        <w:trPr>
          <w:trHeight w:val="294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 категории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163F03">
        <w:trPr>
          <w:trHeight w:val="164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Педагогические </w:t>
            </w:r>
            <w:proofErr w:type="gramStart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работники</w:t>
            </w:r>
            <w:proofErr w:type="gramEnd"/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аттестованные с целью подтверждения соответствия занимаемой должности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9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 педагогического коллектива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старший 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88%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4%</w:t>
            </w:r>
          </w:p>
        </w:tc>
      </w:tr>
      <w:tr w:rsidR="00DE7F6C" w:rsidRPr="001D269F" w:rsidTr="00163F03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учитель-логопед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4%</w:t>
            </w:r>
          </w:p>
        </w:tc>
      </w:tr>
      <w:tr w:rsidR="00DE7F6C" w:rsidRPr="001D269F" w:rsidTr="00163F03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учитель-дефектолог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278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музыкальный руководитель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4%</w:t>
            </w:r>
          </w:p>
        </w:tc>
      </w:tr>
      <w:tr w:rsidR="00DE7F6C" w:rsidRPr="001D269F" w:rsidTr="00163F03">
        <w:trPr>
          <w:trHeight w:val="275"/>
        </w:trPr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др. должности (указать наименование)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Состав педагогического коллектива по стажу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5-10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093E38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10-15лет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15-20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093E38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30%</w:t>
            </w:r>
          </w:p>
        </w:tc>
      </w:tr>
      <w:tr w:rsidR="00DE7F6C" w:rsidRPr="001D269F" w:rsidTr="00163F03">
        <w:trPr>
          <w:trHeight w:val="70"/>
        </w:trPr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свыше 20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093E38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34%</w:t>
            </w:r>
          </w:p>
        </w:tc>
      </w:tr>
      <w:tr w:rsidR="00DE7F6C" w:rsidRPr="001D269F" w:rsidTr="00163F03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работники  пенсионного  возраста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23%</w:t>
            </w:r>
          </w:p>
        </w:tc>
      </w:tr>
      <w:tr w:rsidR="00DE7F6C" w:rsidRPr="001D269F" w:rsidTr="00163F03">
        <w:trPr>
          <w:trHeight w:val="70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F6C" w:rsidRPr="001D269F" w:rsidRDefault="00ED3A82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6C" w:rsidRPr="001D269F" w:rsidRDefault="00DE7F6C" w:rsidP="001D269F">
            <w:pPr>
              <w:widowControl w:val="0"/>
              <w:tabs>
                <w:tab w:val="left" w:pos="426"/>
                <w:tab w:val="left" w:pos="1198"/>
              </w:tabs>
              <w:autoSpaceDE w:val="0"/>
              <w:autoSpaceDN w:val="0"/>
              <w:spacing w:after="0" w:line="240" w:lineRule="auto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1D269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10%</w:t>
            </w:r>
          </w:p>
        </w:tc>
      </w:tr>
    </w:tbl>
    <w:p w:rsid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E7F6C" w:rsidRPr="00A75DD5" w:rsidRDefault="00DE7F6C" w:rsidP="00A75DD5">
      <w:pPr>
        <w:widowControl w:val="0"/>
        <w:autoSpaceDE w:val="0"/>
        <w:autoSpaceDN w:val="0"/>
        <w:spacing w:before="1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Прослеживается тенденция увеличения процента педагогов аттестованных на высшую и первую квалификационную категорию, что подтверждает системность и планомерность методической работы с кадрами и работы педагогов по самообразованию.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ДОУ укомплектовано педагогическими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кадрами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имеющими высокий образовательный ценз.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Курсовую подготовку в течение 3 лет прошли 97% педагогов (педагогический коллектив ДОУ пополнился молодыми педагогами, которым предстоит пройти курсовую подготовку в течение года). Повышение квалификации педагогических и руководящих кадров – одно из важнейших направлений совершенствования в трудовой деятельности. Педагоги и руководители ДОУ постоянно повышают свой профессиональный уровень. По всем показателям наблюдается положительная динамика участия педагогов в мероприятиях разного уровня.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Опыт педагогической деятельности распространялся на муниципальных мероприятиях по обмену опытом с коллегами: Результатом работы в этом направлении является участие педагогического коллектива в научно-практических конференциях, семинарах, методических объединениях, инновационных выставках. 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Особенности организации воспитательного процесса и содержания образования в ДОУ определили приоритетные направления деятельности. Учреждение реализует как единые для всех учреждений базовые приоритеты в направлении физкультурно-оздоровительной деятельности, так и сугубо специфические, учитывающие потребности воспитанников, родителей, социума в направлении социальн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адаптивной деятельности обеспечивающей создание единого образовательного пространства с учреждениями социума. В современных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концепциях и нормативных документах социальное развитие рассматривается как одно из важнейших направлений личностного развития дошкольника в целом. Образовательная деятельность педагогического коллектива дошкольного учреждения, надо отметить, не носит предметного характера. Обучение детей ведется в форме комплексных, интегрированных занятий, в процессе нерегламентированной деятельности в игровой форме на основе заинтересованности детей, учета их эмоциональности, индивидуальных особенностей, используя принцип развивающего обучения.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план утвержден руководителем учреждения, педагогическим коллективом ДОУ, построен с учетом требований СанПиН.</w:t>
      </w:r>
    </w:p>
    <w:p w:rsidR="00A75DD5" w:rsidRPr="00A75DD5" w:rsidRDefault="00A75DD5" w:rsidP="00A75DD5">
      <w:pPr>
        <w:widowControl w:val="0"/>
        <w:autoSpaceDE w:val="0"/>
        <w:autoSpaceDN w:val="0"/>
        <w:spacing w:before="65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Положительная динамика в развитии воспитанников ДОУ обеспечивается за счёт использования педагогами эффективных образовательных технологий, учёта индивидуальных и возрастных особенностей детей.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Большинство детей выпускных групп полностью усвоили образовательную программу. Мы уверены в том, что дети без адаптационного стресса, легко войдут в школьную жизнь и продолжат образование в базовой школе.</w:t>
      </w:r>
    </w:p>
    <w:p w:rsidR="00A75DD5" w:rsidRPr="00A75DD5" w:rsidRDefault="00A75DD5" w:rsidP="00A75DD5">
      <w:pPr>
        <w:widowControl w:val="0"/>
        <w:autoSpaceDE w:val="0"/>
        <w:autoSpaceDN w:val="0"/>
        <w:spacing w:before="7" w:after="7" w:line="237" w:lineRule="auto"/>
        <w:ind w:left="284" w:right="278" w:firstLine="425"/>
        <w:jc w:val="center"/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7" w:after="7" w:line="237" w:lineRule="auto"/>
        <w:ind w:left="284" w:right="278" w:firstLine="425"/>
        <w:jc w:val="center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 xml:space="preserve">Характеристика готовности 6-7 летних детей к обучению в школе </w:t>
      </w:r>
      <w:proofErr w:type="gramStart"/>
      <w:r w:rsidRPr="00A75DD5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 xml:space="preserve">( </w:t>
      </w:r>
      <w:proofErr w:type="gramEnd"/>
      <w:r w:rsidRPr="00A75DD5">
        <w:rPr>
          <w:rFonts w:ascii="Times New Roman" w:eastAsia="Times New Roman" w:hAnsi="Times New Roman" w:cs="Times New Roman"/>
          <w:b/>
          <w:i/>
          <w:sz w:val="24"/>
          <w:u w:val="thick"/>
          <w:lang w:eastAsia="ru-RU" w:bidi="ru-RU"/>
        </w:rPr>
        <w:t>2017-2018уч.г.)</w:t>
      </w:r>
    </w:p>
    <w:p w:rsidR="00A75DD5" w:rsidRPr="00A75DD5" w:rsidRDefault="00A75DD5" w:rsidP="00A75DD5">
      <w:pPr>
        <w:widowControl w:val="0"/>
        <w:autoSpaceDE w:val="0"/>
        <w:autoSpaceDN w:val="0"/>
        <w:spacing w:before="7" w:after="7" w:line="237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Психологическая готовность к школе включает в себя следующие компоненты: личностная готовность, интеллектуальная готовность, социальн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психологическая готовность.</w:t>
      </w:r>
    </w:p>
    <w:tbl>
      <w:tblPr>
        <w:tblStyle w:val="TableNormal"/>
        <w:tblW w:w="9571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000"/>
        <w:gridCol w:w="1915"/>
        <w:gridCol w:w="1913"/>
        <w:gridCol w:w="1915"/>
      </w:tblGrid>
      <w:tr w:rsidR="00A75DD5" w:rsidRPr="00A75DD5" w:rsidTr="00A75DD5">
        <w:trPr>
          <w:trHeight w:val="278"/>
        </w:trPr>
        <w:tc>
          <w:tcPr>
            <w:tcW w:w="828" w:type="dxa"/>
            <w:vMerge w:val="restart"/>
          </w:tcPr>
          <w:p w:rsidR="00A75DD5" w:rsidRPr="00A75DD5" w:rsidRDefault="00A75DD5" w:rsidP="00A75DD5">
            <w:pPr>
              <w:spacing w:line="270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№</w:t>
            </w:r>
          </w:p>
          <w:p w:rsidR="00A75DD5" w:rsidRPr="00A75DD5" w:rsidRDefault="00A75DD5" w:rsidP="00A75DD5">
            <w:pPr>
              <w:spacing w:line="273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п/п</w:t>
            </w:r>
          </w:p>
        </w:tc>
        <w:tc>
          <w:tcPr>
            <w:tcW w:w="3000" w:type="dxa"/>
            <w:vMerge w:val="restart"/>
          </w:tcPr>
          <w:p w:rsidR="00A75DD5" w:rsidRPr="00A75DD5" w:rsidRDefault="00A75DD5" w:rsidP="00A75DD5">
            <w:pPr>
              <w:tabs>
                <w:tab w:val="left" w:pos="2857"/>
              </w:tabs>
              <w:spacing w:line="270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Основныекритерии</w:t>
            </w:r>
            <w:proofErr w:type="spellEnd"/>
          </w:p>
          <w:p w:rsidR="00A75DD5" w:rsidRPr="00A75DD5" w:rsidRDefault="00A75DD5" w:rsidP="00A75DD5">
            <w:pPr>
              <w:tabs>
                <w:tab w:val="left" w:pos="2857"/>
              </w:tabs>
              <w:ind w:left="164" w:right="143" w:hanging="142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  <w:tc>
          <w:tcPr>
            <w:tcW w:w="5743" w:type="dxa"/>
            <w:gridSpan w:val="3"/>
          </w:tcPr>
          <w:p w:rsidR="00A75DD5" w:rsidRPr="00A75DD5" w:rsidRDefault="00A75DD5" w:rsidP="00A75DD5">
            <w:pPr>
              <w:spacing w:line="25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уровень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828" w:type="dxa"/>
            <w:vMerge/>
            <w:tcBorders>
              <w:top w:val="nil"/>
            </w:tcBorders>
          </w:tcPr>
          <w:p w:rsidR="00A75DD5" w:rsidRPr="00A75DD5" w:rsidRDefault="00A75DD5" w:rsidP="00A75DD5">
            <w:pPr>
              <w:ind w:left="-187" w:right="278" w:firstLine="425"/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:rsidR="00A75DD5" w:rsidRPr="00A75DD5" w:rsidRDefault="00A75DD5" w:rsidP="00A75DD5">
            <w:pPr>
              <w:tabs>
                <w:tab w:val="left" w:pos="2857"/>
              </w:tabs>
              <w:ind w:left="164" w:right="143" w:hanging="142"/>
              <w:rPr>
                <w:rFonts w:ascii="Times New Roman" w:eastAsia="Times New Roman" w:hAnsi="Times New Roman" w:cs="Times New Roman"/>
                <w:sz w:val="2"/>
                <w:szCs w:val="2"/>
                <w:lang w:eastAsia="ru-RU" w:bidi="ru-RU"/>
              </w:rPr>
            </w:pP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высокий</w:t>
            </w:r>
            <w:proofErr w:type="spellEnd"/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средний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низкий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828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3000" w:type="dxa"/>
          </w:tcPr>
          <w:p w:rsidR="00A75DD5" w:rsidRPr="00A75DD5" w:rsidRDefault="00A75DD5" w:rsidP="00A75DD5">
            <w:pPr>
              <w:tabs>
                <w:tab w:val="left" w:pos="2857"/>
              </w:tabs>
              <w:spacing w:line="256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Мотивация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к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обучению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40 (72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,1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%)</w:t>
            </w:r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16 (29%)</w:t>
            </w: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</w:tr>
      <w:tr w:rsidR="00A75DD5" w:rsidRPr="00A75DD5" w:rsidTr="00A75DD5">
        <w:trPr>
          <w:trHeight w:val="551"/>
        </w:trPr>
        <w:tc>
          <w:tcPr>
            <w:tcW w:w="828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3000" w:type="dxa"/>
          </w:tcPr>
          <w:p w:rsidR="00A75DD5" w:rsidRPr="00A75DD5" w:rsidRDefault="00A75DD5" w:rsidP="00A75DD5">
            <w:pPr>
              <w:tabs>
                <w:tab w:val="left" w:pos="2857"/>
              </w:tabs>
              <w:spacing w:line="268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Уровень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интеллектуально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A75DD5" w:rsidRPr="00A75DD5" w:rsidRDefault="00A75DD5" w:rsidP="00A75DD5">
            <w:pPr>
              <w:tabs>
                <w:tab w:val="left" w:pos="2857"/>
              </w:tabs>
              <w:spacing w:line="264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развития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27 (48 %)</w:t>
            </w:r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29 (52%)</w:t>
            </w: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</w:tr>
      <w:tr w:rsidR="00A75DD5" w:rsidRPr="00A75DD5" w:rsidTr="00A75DD5">
        <w:trPr>
          <w:trHeight w:val="275"/>
        </w:trPr>
        <w:tc>
          <w:tcPr>
            <w:tcW w:w="828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3000" w:type="dxa"/>
          </w:tcPr>
          <w:p w:rsidR="00A75DD5" w:rsidRPr="00A75DD5" w:rsidRDefault="00A75DD5" w:rsidP="00A75DD5">
            <w:pPr>
              <w:tabs>
                <w:tab w:val="left" w:pos="2857"/>
              </w:tabs>
              <w:spacing w:line="256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Развитие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произвольности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35 (63%)</w:t>
            </w:r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 (36 %)</w:t>
            </w: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56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1(1%)</w:t>
            </w:r>
          </w:p>
        </w:tc>
      </w:tr>
      <w:tr w:rsidR="00A75DD5" w:rsidRPr="00A75DD5" w:rsidTr="00A75DD5">
        <w:trPr>
          <w:trHeight w:val="552"/>
        </w:trPr>
        <w:tc>
          <w:tcPr>
            <w:tcW w:w="828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3000" w:type="dxa"/>
          </w:tcPr>
          <w:p w:rsidR="00A75DD5" w:rsidRPr="00A75DD5" w:rsidRDefault="00A75DD5" w:rsidP="00A75DD5">
            <w:pPr>
              <w:tabs>
                <w:tab w:val="left" w:pos="2422"/>
                <w:tab w:val="left" w:pos="2857"/>
              </w:tabs>
              <w:spacing w:line="268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Сформированность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ком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-</w:t>
            </w:r>
          </w:p>
          <w:p w:rsidR="00A75DD5" w:rsidRPr="00A75DD5" w:rsidRDefault="00A75DD5" w:rsidP="00A75DD5">
            <w:pPr>
              <w:tabs>
                <w:tab w:val="left" w:pos="2857"/>
              </w:tabs>
              <w:spacing w:line="264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муникативной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культуры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36 (64 %)</w:t>
            </w:r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20 (36%)</w:t>
            </w: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68" w:lineRule="exact"/>
              <w:ind w:left="-187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</w:tr>
      <w:tr w:rsidR="00A75DD5" w:rsidRPr="00A75DD5" w:rsidTr="00A75DD5">
        <w:trPr>
          <w:trHeight w:val="553"/>
        </w:trPr>
        <w:tc>
          <w:tcPr>
            <w:tcW w:w="828" w:type="dxa"/>
          </w:tcPr>
          <w:p w:rsidR="00A75DD5" w:rsidRPr="00A75DD5" w:rsidRDefault="00A75DD5" w:rsidP="00A75DD5">
            <w:pPr>
              <w:spacing w:line="270" w:lineRule="exact"/>
              <w:ind w:left="107" w:right="2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3000" w:type="dxa"/>
          </w:tcPr>
          <w:p w:rsidR="00A75DD5" w:rsidRPr="00A75DD5" w:rsidRDefault="00A75DD5" w:rsidP="00A75DD5">
            <w:pPr>
              <w:tabs>
                <w:tab w:val="left" w:pos="1245"/>
                <w:tab w:val="left" w:pos="2857"/>
              </w:tabs>
              <w:spacing w:line="270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Уровень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адаптационного</w:t>
            </w:r>
            <w:proofErr w:type="spellEnd"/>
          </w:p>
          <w:p w:rsidR="00A75DD5" w:rsidRPr="00A75DD5" w:rsidRDefault="00A75DD5" w:rsidP="00A75DD5">
            <w:pPr>
              <w:tabs>
                <w:tab w:val="left" w:pos="2857"/>
              </w:tabs>
              <w:spacing w:line="264" w:lineRule="exact"/>
              <w:ind w:left="164" w:right="143" w:hanging="14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навыка</w:t>
            </w:r>
            <w:proofErr w:type="spellEnd"/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70" w:lineRule="exact"/>
              <w:ind w:left="284" w:right="2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46 (82 %)</w:t>
            </w:r>
          </w:p>
        </w:tc>
        <w:tc>
          <w:tcPr>
            <w:tcW w:w="1913" w:type="dxa"/>
          </w:tcPr>
          <w:p w:rsidR="00A75DD5" w:rsidRPr="00A75DD5" w:rsidRDefault="00A75DD5" w:rsidP="00A75DD5">
            <w:pPr>
              <w:spacing w:line="270" w:lineRule="exact"/>
              <w:ind w:left="284" w:right="27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10 (18 %)</w:t>
            </w:r>
          </w:p>
        </w:tc>
        <w:tc>
          <w:tcPr>
            <w:tcW w:w="1915" w:type="dxa"/>
          </w:tcPr>
          <w:p w:rsidR="00A75DD5" w:rsidRPr="00A75DD5" w:rsidRDefault="00A75DD5" w:rsidP="00A75DD5">
            <w:pPr>
              <w:spacing w:line="270" w:lineRule="exact"/>
              <w:ind w:left="284" w:right="278" w:firstLine="42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w w:val="99"/>
                <w:sz w:val="24"/>
                <w:lang w:eastAsia="ru-RU" w:bidi="ru-RU"/>
              </w:rPr>
              <w:t>-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Полученные данные свидетельствуют о том, что выпускники детского сада имеют достаточно высокий уровень готовности к школе.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 всех детей сформирована потребность общаться с другими детьми, участвовать в групповом взаимодействии, принимать и подчиняться интересам и обычаям детских групп, что позволяет ребенку брать на себя и выполнять социальную роль школьника. В эмоциональном плане дети характеризуются достижением определенного уровня эмоциональной устойчивости, снижением количества импульсивных реакций. Все это позволяет детям успешно перейти к школьному обучению.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74" w:lineRule="exact"/>
        <w:ind w:left="168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>Характеристика нормативно-правого и документационного обеспечения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right="5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работе ДОУ руководствуется нормативно-правовыми документами федерального, регионального и муниципального уровня, а также документационным обеспечением ДОУ: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устав;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before="1"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правила внутреннего трудового распорядка,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трудовое соглашение;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договор с учредителем;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свидетельство о регистрации;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должностные инструкции;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штатное расписание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before="1"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книга приказов;</w:t>
      </w:r>
    </w:p>
    <w:p w:rsidR="00A75DD5" w:rsidRPr="00A75DD5" w:rsidRDefault="00A75DD5" w:rsidP="00A75DD5">
      <w:pPr>
        <w:widowControl w:val="0"/>
        <w:numPr>
          <w:ilvl w:val="0"/>
          <w:numId w:val="19"/>
        </w:numPr>
        <w:tabs>
          <w:tab w:val="left" w:pos="941"/>
          <w:tab w:val="left" w:pos="942"/>
        </w:tabs>
        <w:autoSpaceDE w:val="0"/>
        <w:autoSpaceDN w:val="0"/>
        <w:spacing w:after="0" w:line="293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локальные акты.</w:t>
      </w:r>
    </w:p>
    <w:p w:rsidR="00A75DD5" w:rsidRPr="00A75DD5" w:rsidRDefault="00A75DD5" w:rsidP="00A75DD5">
      <w:pPr>
        <w:widowControl w:val="0"/>
        <w:autoSpaceDE w:val="0"/>
        <w:autoSpaceDN w:val="0"/>
        <w:spacing w:before="90" w:after="0" w:line="274" w:lineRule="exact"/>
        <w:ind w:left="709" w:firstLine="709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Система работы с педагогическими кадрами.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709" w:right="50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Методическая работа – в дошкольном учреждении – это целостная, основанная на достижениях науки и передового педагогического опыта система взаимосвязанных мер, направленных на всесторонне повышение квалификации и профессионального мастерства каждого воспитателя и коллектива в целом.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педагогической, психологической и социальной науке.</w:t>
      </w:r>
    </w:p>
    <w:p w:rsidR="00A75DD5" w:rsidRPr="00A75DD5" w:rsidRDefault="00A75DD5" w:rsidP="00ED3A82">
      <w:pPr>
        <w:widowControl w:val="0"/>
        <w:autoSpaceDE w:val="0"/>
        <w:autoSpaceDN w:val="0"/>
        <w:spacing w:after="0" w:line="240" w:lineRule="auto"/>
        <w:ind w:left="709"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Методическая служба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нашего ДОУ направлена на всестороннее повышение квалификации и профессионального мастерства каждого педагога, на развитие и повышение творческого потенциала педагогического коллектива дошкольного учреждения в целом, а в конечном счете – на совершенствование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образовательного процесса, достижение оптимального уровня образования и развития воспитанников. Главной задачей методической работы нашего образовательного учреждения является оказание помощи педагогам в развитии их мастерства как сплава профессиональных знаний, навыков и умений и необходимых для современного педагога свойств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качествличности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ED3A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Педагогические советы организуются и проводятся в разных формах: деловая игра, конференция, круглый стол, дискуссия, диспут, научно-практическая конференция. В течени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учебного года в соответствии с годовым планом работы ДОУ методистами и педагогами проводятся: психологические тренинги, консультации, презентации (наглядный вариант лекционного и практического материала), деловые игры, семинары-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практикумы,мастер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-классы.</w:t>
      </w:r>
      <w:r w:rsidR="00ED3A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 творческих групп планируется согласно Программе развития ДОУ и современных требований к организации развивающей предметно-пространственной среды ДОУ.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DE7F6C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Вывод: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Муниципальное бюджетное дошкольное образовательное учреждение «</w:t>
      </w:r>
      <w:r w:rsidR="00CB46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ЦРР-</w:t>
      </w:r>
      <w:r w:rsidR="00DE7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 № 31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Default="00A75DD5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Pr="00A75DD5" w:rsidRDefault="00DE7F6C" w:rsidP="00DE7F6C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3392"/>
        </w:tabs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DE7F6C" w:rsidRPr="00DE7F6C" w:rsidRDefault="00DE7F6C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Проблемно-аналитическое обоснование Программы развития ДОУ</w:t>
      </w: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3"/>
          <w:numId w:val="16"/>
        </w:numPr>
        <w:tabs>
          <w:tab w:val="left" w:pos="3392"/>
        </w:tabs>
        <w:autoSpaceDE w:val="0"/>
        <w:autoSpaceDN w:val="0"/>
        <w:spacing w:before="73" w:after="0" w:line="240" w:lineRule="auto"/>
        <w:ind w:left="592" w:hanging="561"/>
        <w:jc w:val="center"/>
        <w:rPr>
          <w:rFonts w:ascii="Times New Roman" w:eastAsia="Times New Roman" w:hAnsi="Times New Roman" w:cs="Times New Roman"/>
          <w:b/>
          <w:sz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32"/>
          <w:lang w:eastAsia="ru-RU" w:bidi="ru-RU"/>
        </w:rPr>
        <w:t>2.1 Анализ внутренней среды</w:t>
      </w:r>
    </w:p>
    <w:p w:rsidR="00A75DD5" w:rsidRPr="00A75DD5" w:rsidRDefault="00A75DD5" w:rsidP="00A75DD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9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Кадровый потенциал ДОУ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 2015-2018г.г. численность персонала ДОУ осталась неизменной. 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Возрастной состав педагогических кадров</w:t>
      </w:r>
      <w:proofErr w:type="gramStart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(%):</w:t>
      </w:r>
      <w:proofErr w:type="gramEnd"/>
    </w:p>
    <w:p w:rsidR="00EF6062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20-30 лет -</w:t>
      </w:r>
      <w:r w:rsidR="00EF6062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10</w:t>
      </w: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30-40 лет - 15</w:t>
      </w: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40-50 лет - 6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50 и в</w:t>
      </w:r>
      <w:r w:rsidR="00EF6062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ыше лет – 3</w:t>
      </w:r>
    </w:p>
    <w:p w:rsidR="00EF6062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Очевиден творческий, инициативный, работоспособный, активный потенциал 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педагогического коллектива.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Характеристика педагогических кадров по стажу работ: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 5 лет - 8</w:t>
      </w:r>
    </w:p>
    <w:p w:rsidR="00EF6062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5 до 10 лет – 6</w:t>
      </w:r>
    </w:p>
    <w:p w:rsidR="00EF6062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 10 до 20 лет – 16</w:t>
      </w: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свыше 20 лет –5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Характеристика педагогических кадров по образованию: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высшее - 31</w:t>
      </w:r>
    </w:p>
    <w:p w:rsidR="00A75DD5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среднее специальное –4</w:t>
      </w:r>
    </w:p>
    <w:p w:rsidR="00EF6062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Образовательный уровень педагогических </w:t>
      </w:r>
      <w:proofErr w:type="spellStart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кадровДОУувеличился</w:t>
      </w:r>
      <w:proofErr w:type="spellEnd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</w:t>
      </w:r>
      <w:r w:rsidR="00EF6062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счёт увеличения педагогов с высшим образованием.</w:t>
      </w: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EF6062" w:rsidRPr="004A09F8" w:rsidRDefault="00EF6062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4A09F8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Материально-технические условия и безопасность</w:t>
      </w:r>
    </w:p>
    <w:p w:rsidR="00A75DD5" w:rsidRPr="00A75DD5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Материально-технические условия в детском саду соответствуют санитарно-эпидемиологическим правилам и нормативам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 находится на территории одного из жилых микрорайонов города. Территория дошкольного образовательного учреждения по п</w:t>
      </w:r>
      <w:r w:rsidR="00EF606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ериметру ограждена каменным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забором, также по периметру посажена полоса зеленых</w:t>
      </w:r>
      <w:r w:rsidR="004C6AC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насаждений. Учреждение имеет самостоятельный вход (выход) для детей и въезд (выезд) для автотранспорта. </w:t>
      </w:r>
    </w:p>
    <w:p w:rsidR="00A75DD5" w:rsidRPr="00A75DD5" w:rsidRDefault="00A75DD5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Детский сад находится в отдельно стоящем двухэтажном здании, построенном по типовому проекту.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Также материально-технические условия, созданные в учреждении,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соответствуют правилам пожарной безопасности - дошкольное учреждение оборудовано следующими системами.</w:t>
      </w:r>
    </w:p>
    <w:p w:rsidR="00A75DD5" w:rsidRPr="00A75DD5" w:rsidRDefault="00A75DD5" w:rsidP="00A75DD5">
      <w:pPr>
        <w:widowControl w:val="0"/>
        <w:numPr>
          <w:ilvl w:val="0"/>
          <w:numId w:val="13"/>
        </w:numPr>
        <w:tabs>
          <w:tab w:val="left" w:pos="1097"/>
          <w:tab w:val="left" w:pos="1098"/>
        </w:tabs>
        <w:autoSpaceDE w:val="0"/>
        <w:autoSpaceDN w:val="0"/>
        <w:spacing w:before="47" w:after="0" w:line="240" w:lineRule="auto"/>
        <w:ind w:right="13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Системой оповещения о пожаре и управления эвакуацией, В детском саду имеются средства тревожной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сигнализации.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Структурными компонентами детского сада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являются:</w:t>
      </w:r>
    </w:p>
    <w:p w:rsidR="00A75DD5" w:rsidRPr="00A75DD5" w:rsidRDefault="007A62EF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14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Музыкальный зал;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Медицинский блок;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Пищеблок;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Прачечная;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заведующей</w:t>
      </w:r>
      <w:r w:rsidR="00DE7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Методический</w:t>
      </w:r>
      <w:r w:rsidR="00DE7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кабинет;</w:t>
      </w:r>
    </w:p>
    <w:p w:rsidR="00A75DD5" w:rsidRP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учителя-логопеда;</w:t>
      </w:r>
    </w:p>
    <w:p w:rsidR="00A75DD5" w:rsidRDefault="00A75DD5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before="1"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бухгалтера;</w:t>
      </w:r>
    </w:p>
    <w:p w:rsidR="007A62EF" w:rsidRDefault="007A62EF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before="1"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 ПДД</w:t>
      </w:r>
    </w:p>
    <w:p w:rsidR="007A62EF" w:rsidRPr="00A75DD5" w:rsidRDefault="007A62EF" w:rsidP="00A75DD5">
      <w:pPr>
        <w:widowControl w:val="0"/>
        <w:numPr>
          <w:ilvl w:val="1"/>
          <w:numId w:val="13"/>
        </w:numPr>
        <w:tabs>
          <w:tab w:val="left" w:pos="1301"/>
          <w:tab w:val="left" w:pos="1302"/>
        </w:tabs>
        <w:autoSpaceDE w:val="0"/>
        <w:autoSpaceDN w:val="0"/>
        <w:spacing w:before="1" w:after="0" w:line="342" w:lineRule="exact"/>
        <w:ind w:firstLine="3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Кабинет психолога </w:t>
      </w:r>
    </w:p>
    <w:p w:rsidR="00A75DD5" w:rsidRPr="00A75DD5" w:rsidRDefault="00A75DD5" w:rsidP="00A75DD5">
      <w:pPr>
        <w:widowControl w:val="0"/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953"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каждой группе имеется: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84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Приёмная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предназначена для приема детей и хранения верхней одежды. Приемные оборудованы шкафами для 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верхней одежды детей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Также в приемной расположены информационные уголки для родителей, выполненные в едином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стиле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куда помещается информационный материал для родителей, консультации, рекомендации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специалистов.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Групповая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предназначена для проведения игр, занятий и приема пищи. В групповых установлены столы и стулья по числу детей в группах. Подбор мебели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детей проводится с учетом роста детей. Каждая групповая оснащена мебелью для размещения игрового развивающего материала и для организации различных видов деятельности детей.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Игрушки, безвредные для здоровья детей, отвечают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анитарно-</w:t>
      </w:r>
      <w:r w:rsidRPr="00A75DD5">
        <w:rPr>
          <w:rFonts w:ascii="Times New Roman" w:eastAsia="Times New Roman" w:hAnsi="Times New Roman" w:cs="Times New Roman"/>
          <w:lang w:eastAsia="ru-RU" w:bidi="ru-RU"/>
        </w:rPr>
        <w:t>эпидемиологическим требованиям.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322" w:lineRule="exact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Спальня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предназначена для организации дневного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сна.</w:t>
      </w:r>
    </w:p>
    <w:p w:rsidR="00A75DD5" w:rsidRPr="00A75DD5" w:rsidRDefault="00A75DD5" w:rsidP="00A75DD5">
      <w:pPr>
        <w:widowControl w:val="0"/>
        <w:tabs>
          <w:tab w:val="left" w:pos="567"/>
        </w:tabs>
        <w:autoSpaceDE w:val="0"/>
        <w:autoSpaceDN w:val="0"/>
        <w:spacing w:before="67" w:after="0" w:line="240" w:lineRule="auto"/>
        <w:ind w:left="426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спальнях расставлены кровати. Дети обеспечены индивидуальными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постельными принадлежностями, полотенцами, предметами личной гигиены. Имеют не менее 3 комплектов постельного белья на 1 ребенка.</w:t>
      </w:r>
    </w:p>
    <w:p w:rsidR="00A75DD5" w:rsidRPr="007A62EF" w:rsidRDefault="00A75DD5" w:rsidP="00A75DD5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426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A62E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Туалетная с умывальной разделена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в умывальной установлены раковины с подведением горячей и холодной воды для детей, рядом с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умывальниками</w:t>
      </w:r>
      <w:r w:rsidR="007A62EF"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установлены шкафчики для индивидуальных полотенец. В умывальной</w:t>
      </w:r>
      <w:r w:rsidR="007A62EF"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 душ</w:t>
      </w:r>
      <w:r w:rsidR="007A62EF"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евой поддон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proofErr w:type="gramStart"/>
      <w:r w:rsidRPr="007A62E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Детская мебель и оборудование</w:t>
      </w:r>
      <w:r w:rsidRP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помещений изготовлены из материалов, безвредных для здоровья детей.</w:t>
      </w:r>
      <w:proofErr w:type="gramEnd"/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  <w:tab w:val="left" w:pos="815"/>
        </w:tabs>
        <w:autoSpaceDE w:val="0"/>
        <w:autoSpaceDN w:val="0"/>
        <w:spacing w:before="1" w:after="0" w:line="322" w:lineRule="exact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Методический кабинет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обеспечен программно-методической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сопровождением, библиотекой методической литературы, действующей документацией, методические наработки педагогов, компьютером, принтером, сканером.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Музыкальный зал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предназначен для проведения музыкальных занятий с группами детей всех возрастов и индивидуальной работы,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праздников,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развлечений, спектаклей. В музыкальном зале в достаточном количестве имеются качественные музыкальные игрушки, инструменты, дидактические пособия.</w:t>
      </w:r>
    </w:p>
    <w:p w:rsidR="00A75DD5" w:rsidRPr="00A75DD5" w:rsidRDefault="00A75DD5" w:rsidP="00A75DD5">
      <w:pPr>
        <w:widowControl w:val="0"/>
        <w:tabs>
          <w:tab w:val="left" w:pos="567"/>
        </w:tabs>
        <w:autoSpaceDE w:val="0"/>
        <w:autoSpaceDN w:val="0"/>
        <w:spacing w:after="0" w:line="322" w:lineRule="exact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Представленное наличие театральных костюмов и атрибутов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позволяеторганизовывать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различные виды музыкально-художественной деятельности. Музыкальный зал оснащен музыкальным центром, магнитофоном,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мультимедийным устройством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проектором.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Созданная развивающая музыкально-предметная среда не только позволяет успешно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реализовать программу музыкального воспитания дошкольников, но и способствует реализации индивидуальных интересов, склонностей и потребностей детей.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  <w:tab w:val="left" w:pos="815"/>
        </w:tabs>
        <w:autoSpaceDE w:val="0"/>
        <w:autoSpaceDN w:val="0"/>
        <w:spacing w:before="1" w:after="0" w:line="240" w:lineRule="auto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состав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медицинского блока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входят - медицинский кабинет, процедурная, 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изолятор,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туалетная комната. Кабинет оснащен необходимым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оборудованием.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  <w:tab w:val="left" w:pos="815"/>
        </w:tabs>
        <w:autoSpaceDE w:val="0"/>
        <w:autoSpaceDN w:val="0"/>
        <w:spacing w:after="0" w:line="321" w:lineRule="exact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Пищеблок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представляет собой набор производственных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складских помещений, оборудован необходимым технологическим, холодильным и моечным оборудованием. Технологическое оборудование, инвентарь, посуда, тара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изготовлены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из материалов, разрешенных для контакта с пищевыми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продуктами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567"/>
          <w:tab w:val="left" w:pos="815"/>
        </w:tabs>
        <w:autoSpaceDE w:val="0"/>
        <w:autoSpaceDN w:val="0"/>
        <w:spacing w:after="0" w:line="322" w:lineRule="exact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Прачечная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включает в себя помещения для стирки и глажения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белья.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 обеспечена. Прачечная имеет два раздельных входа для сдачи грязного и получения чистого белья.</w:t>
      </w:r>
    </w:p>
    <w:p w:rsidR="00A75DD5" w:rsidRPr="00A75DD5" w:rsidRDefault="00A75DD5" w:rsidP="00A75DD5">
      <w:pPr>
        <w:widowControl w:val="0"/>
        <w:tabs>
          <w:tab w:val="left" w:pos="567"/>
        </w:tabs>
        <w:autoSpaceDE w:val="0"/>
        <w:autoSpaceDN w:val="0"/>
        <w:spacing w:after="0" w:line="321" w:lineRule="exact"/>
        <w:ind w:left="426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Предметно-развивающая среда детского сада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обеспечивает все условия для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организации всех видов детской деятельности, организована с учетом интересов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 и отвечает их возрастным особенностям. В группах оборудованы</w:t>
      </w:r>
      <w:r w:rsidR="007A62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различные центры активности для развития детей: центр искусств, центр игр и игрушек, центр литературы, центр науки и природы, центр строительства, центр дидактических и настольных игр, речевые центры, центр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сенсорики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(группы раннего возраста), уголки уединения. Все центры оснащены в соответствии с возрастными и индивидуальными особенностями детей группы. В каждой группе имеется необходимый, разнообразный игровой материал, накоплено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исистематизировано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методическое обеспечение реализуемой образовательной программы. В группах имеется дидактический материал,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изготовленныйсотрудниками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родителями для развития сенсорных эталонов, мелкой моторики рук, сюжетно-ролевых игр и т.д. 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компонентыобеспечивают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возможность организации разнообразных видов детской деятельности по интересам.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Территория детского сада включает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4A09F8" w:rsidP="004A09F8">
      <w:pPr>
        <w:widowControl w:val="0"/>
        <w:autoSpaceDE w:val="0"/>
        <w:autoSpaceDN w:val="0"/>
        <w:spacing w:after="0" w:line="240" w:lineRule="auto"/>
        <w:ind w:left="284" w:right="27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</w:t>
      </w:r>
      <w:r w:rsidR="00180A63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прогулочных участков для детей.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Для защиты детей от солнца и осадков на территории каждой прогулочной площадки установлены крытые веранды. Прогулочные площадки оборудованы малыми игровыми формами в соответствии с возрастом: песочницами, горками, лесенками, домиками, и др.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Детский сад имеет выход в интернет, электронную почту, собственный сайт </w:t>
      </w:r>
      <w:proofErr w:type="spellStart"/>
      <w:r w:rsidRPr="00A75DD5">
        <w:rPr>
          <w:rFonts w:ascii="Times New Roman" w:eastAsia="Times New Roman" w:hAnsi="Times New Roman" w:cs="Times New Roman"/>
          <w:spacing w:val="3"/>
          <w:sz w:val="24"/>
          <w:szCs w:val="24"/>
          <w:lang w:eastAsia="ru-RU" w:bidi="ru-RU"/>
        </w:rPr>
        <w:t>в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Интернет.</w:t>
      </w:r>
    </w:p>
    <w:p w:rsidR="00A75DD5" w:rsidRPr="00A75DD5" w:rsidRDefault="00A75DD5" w:rsidP="00A75DD5">
      <w:pPr>
        <w:widowControl w:val="0"/>
        <w:autoSpaceDE w:val="0"/>
        <w:autoSpaceDN w:val="0"/>
        <w:spacing w:before="89"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За период 2015-2018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г.г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. в ДОУ обновлена материально-техническая база:</w:t>
      </w:r>
    </w:p>
    <w:p w:rsidR="00A75DD5" w:rsidRPr="00C455D9" w:rsidRDefault="00A75DD5" w:rsidP="00C455D9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lang w:eastAsia="ru-RU" w:bidi="ru-RU"/>
        </w:rPr>
        <w:t>оснащена дидактическим</w:t>
      </w:r>
      <w:r w:rsidR="00C455D9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lang w:eastAsia="ru-RU" w:bidi="ru-RU"/>
        </w:rPr>
        <w:t>материалом, игрушками, хозяйственным инвентарём, мягким инвентарём, посудой, мебелью (раздевальные шкафчики, шкафы для игрушек, столы,</w:t>
      </w:r>
      <w:r w:rsidR="00C455D9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lang w:eastAsia="ru-RU" w:bidi="ru-RU"/>
        </w:rPr>
        <w:t>стеллажи), информа</w:t>
      </w:r>
      <w:r w:rsidR="00C455D9">
        <w:rPr>
          <w:rFonts w:ascii="Times New Roman" w:eastAsia="Times New Roman" w:hAnsi="Times New Roman" w:cs="Times New Roman"/>
          <w:lang w:eastAsia="ru-RU" w:bidi="ru-RU"/>
        </w:rPr>
        <w:t xml:space="preserve">ционными стендами для родителей. </w:t>
      </w:r>
      <w:proofErr w:type="gramEnd"/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Для ведения образовательного процесса с детьми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систематически приобретаются канцелярские товары, методическая литература, игровой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материал.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заменён устаревший спортинвентарь, приобретён новый;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2" w:lineRule="exact"/>
        <w:ind w:left="814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приобретаются систематически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медикаменты;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2" w:lineRule="auto"/>
        <w:ind w:right="5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приобретены и установлены баннеры, вывески, стенды на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зданиидошкольного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учреждения;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1" w:lineRule="exact"/>
        <w:ind w:left="814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ежегодно приобретается песок в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песочницы;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8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ежегодно приобретается цветочная рассада для оформления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клумб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.в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азонов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цветами;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приобретен хоз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инвентарь – лопаты, грабли, шланги, мешки, перчатки для хозяйственных и садовых работ на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участкахДОУ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1" w:lineRule="exact"/>
        <w:ind w:left="814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приобретены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электроинструменты;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С целью повышения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энергоэффективности</w:t>
      </w:r>
      <w:proofErr w:type="spellEnd"/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проведены электроизмерительные работы в помещениях, установлено электрооборудование в пищеблоке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ипрачечной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2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проводится ежемесячно техническое обслуживание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ремонтэлектроосвещения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иэлектроустановок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Для обеспечения требований пожарной безопасности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2" w:lineRule="exact"/>
        <w:ind w:left="814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ежегодно проводится испытание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пожарныхкранов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10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Ежемесячно проводится техническое обслуживание, </w:t>
      </w:r>
    </w:p>
    <w:p w:rsidR="00A75DD5" w:rsidRPr="00A75DD5" w:rsidRDefault="00A75DD5" w:rsidP="00A75DD5">
      <w:pPr>
        <w:widowControl w:val="0"/>
        <w:tabs>
          <w:tab w:val="left" w:pos="815"/>
        </w:tabs>
        <w:autoSpaceDE w:val="0"/>
        <w:autoSpaceDN w:val="0"/>
        <w:spacing w:after="0" w:line="240" w:lineRule="auto"/>
        <w:ind w:left="592" w:right="10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Wingdings" w:eastAsia="Times New Roman" w:hAnsi="Wingdings" w:cs="Times New Roman"/>
          <w:sz w:val="24"/>
          <w:szCs w:val="24"/>
          <w:lang w:eastAsia="ru-RU" w:bidi="ru-RU"/>
        </w:rPr>
        <w:t>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предупредительный ремонт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автоматических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системы противопожарной защиты и оборудования передачи сигнала о пожаре на пульт ПЧ ФПС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поРД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105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С целью безопасности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2" w:lineRule="exact"/>
        <w:ind w:left="814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установлено видеонаблюдение;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проведена установки системы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тревожной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сигнализации, проводится ежемесячно обслуживание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тревожнойкнопки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ind w:right="495"/>
        <w:jc w:val="both"/>
        <w:rPr>
          <w:rFonts w:ascii="Arial" w:eastAsia="Times New Roman" w:hAnsi="Arial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4912995</wp:posOffset>
                </wp:positionH>
                <wp:positionV relativeFrom="paragraph">
                  <wp:posOffset>205740</wp:posOffset>
                </wp:positionV>
                <wp:extent cx="0" cy="208915"/>
                <wp:effectExtent l="26670" t="28575" r="30480" b="292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noFill/>
                        <a:ln w="48768">
                          <a:solidFill>
                            <a:srgbClr val="F8F8E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6.85pt,16.2pt" to="386.8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" strokecolor="#f8f8ee" strokeweight="3.84pt">
                <w10:wrap anchorx="page"/>
              </v:line>
            </w:pict>
          </mc:Fallback>
        </mc:AlternateConten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безопасность дошкольного учреждения обеспечена в дневные и в ночные часы -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дежурствомсторожей</w:t>
      </w:r>
      <w:proofErr w:type="spellEnd"/>
      <w:r w:rsidRPr="00A75DD5">
        <w:rPr>
          <w:rFonts w:ascii="Arial" w:eastAsia="Times New Roman" w:hAnsi="Arial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062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         Реализация образовательных программ</w:t>
      </w:r>
    </w:p>
    <w:p w:rsidR="00A75DD5" w:rsidRPr="00A75DD5" w:rsidRDefault="00A75DD5" w:rsidP="00A75DD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567"/>
          <w:tab w:val="left" w:pos="2326"/>
          <w:tab w:val="left" w:pos="2955"/>
          <w:tab w:val="left" w:pos="3724"/>
          <w:tab w:val="left" w:pos="3824"/>
          <w:tab w:val="left" w:pos="4079"/>
          <w:tab w:val="left" w:pos="5813"/>
          <w:tab w:val="left" w:pos="6204"/>
          <w:tab w:val="left" w:pos="7490"/>
          <w:tab w:val="left" w:pos="7924"/>
          <w:tab w:val="left" w:pos="8428"/>
          <w:tab w:val="left" w:pos="8916"/>
          <w:tab w:val="left" w:pos="10095"/>
          <w:tab w:val="left" w:pos="10386"/>
        </w:tabs>
        <w:autoSpaceDE w:val="0"/>
        <w:autoSpaceDN w:val="0"/>
        <w:spacing w:before="89" w:after="0" w:line="240" w:lineRule="auto"/>
        <w:ind w:left="567" w:right="39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сегодняшний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день в дошкольном учреждении созданы условия </w:t>
      </w:r>
      <w:r w:rsidRPr="00A75DD5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для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реализации основной образовательной  программы в соответствии </w:t>
      </w:r>
      <w:r w:rsidRPr="00A75DD5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с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Федеральными государственными образовательными стандартами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 (ФГОС ДО) и требованиями к структуре основной образовательной программы дошкольного образования.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240" w:lineRule="auto"/>
        <w:ind w:left="567" w:right="39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др.).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Основная образовательная программа, разработанная на основе примерной основной общеобразовательной программы дошкольного образования «От рождения до школы» под ред. Н.Е.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Вераксы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r w:rsidR="00951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региональной образовательной программы </w:t>
      </w:r>
      <w:r w:rsidR="0095114E" w:rsidRPr="001D269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дошкольного образования Республики Дагестан</w:t>
      </w:r>
      <w:r w:rsidR="00951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 так же программ:</w:t>
      </w:r>
    </w:p>
    <w:p w:rsidR="00A75DD5" w:rsidRPr="00A75DD5" w:rsidRDefault="00A75DD5" w:rsidP="00A75DD5">
      <w:pPr>
        <w:widowControl w:val="0"/>
        <w:numPr>
          <w:ilvl w:val="0"/>
          <w:numId w:val="12"/>
        </w:numPr>
        <w:tabs>
          <w:tab w:val="left" w:pos="1302"/>
          <w:tab w:val="left" w:pos="10490"/>
        </w:tabs>
        <w:autoSpaceDE w:val="0"/>
        <w:autoSpaceDN w:val="0"/>
        <w:spacing w:after="0" w:line="240" w:lineRule="auto"/>
        <w:ind w:right="60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«Юный эколог»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С.Н.Николаевой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(программа направлена на формирование начал экологической культуры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удетей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),</w:t>
      </w:r>
    </w:p>
    <w:p w:rsidR="00A75DD5" w:rsidRPr="00A75DD5" w:rsidRDefault="00A75DD5" w:rsidP="00A75DD5">
      <w:pPr>
        <w:widowControl w:val="0"/>
        <w:numPr>
          <w:ilvl w:val="0"/>
          <w:numId w:val="12"/>
        </w:numPr>
        <w:tabs>
          <w:tab w:val="left" w:pos="1302"/>
          <w:tab w:val="left" w:pos="10490"/>
        </w:tabs>
        <w:autoSpaceDE w:val="0"/>
        <w:autoSpaceDN w:val="0"/>
        <w:spacing w:before="1" w:after="0" w:line="240" w:lineRule="auto"/>
        <w:ind w:right="4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Музыкальные шедевры»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О.П.Радыновой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(программа направлена</w:t>
      </w:r>
      <w:r w:rsidR="0095114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формирование основ музыкальной культуры у детей дошкольного возраста),</w:t>
      </w:r>
    </w:p>
    <w:p w:rsidR="00A75DD5" w:rsidRPr="00A75DD5" w:rsidRDefault="00A75DD5" w:rsidP="00A75DD5">
      <w:pPr>
        <w:widowControl w:val="0"/>
        <w:tabs>
          <w:tab w:val="left" w:pos="1302"/>
          <w:tab w:val="left" w:pos="10490"/>
        </w:tabs>
        <w:autoSpaceDE w:val="0"/>
        <w:autoSpaceDN w:val="0"/>
        <w:spacing w:after="0" w:line="240" w:lineRule="auto"/>
        <w:ind w:left="965" w:right="4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567" w:right="394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left="567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Акцент делается на интеграцию образовательных областей: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82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социально-коммуникативное, познавательное, речевое, художественн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эстетическое, физическое развитие.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88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Образовательный процесс предусматривает этнокультурный компонент,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567" w:right="396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 используют основные модели построения образовательного процесса: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совместная деятельность взрослого и детей и самостоятельная деятельность детей.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9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Совместная деятельность взрослого и детей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91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процессе психолого-педагогической деятельности воспитатели и специалисты ДОУ используют традиционные и инновационные формы работы с детьми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firstLine="49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Предметно-развивающая среда групп приведена в соответствие с ФГОС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обеспечивает ее реализацию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2" w:lineRule="auto"/>
        <w:ind w:left="567" w:right="278" w:firstLine="49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групповых комнатах созданы центры активности и инициативы игровой деятельности.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firstLine="49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РППС групп созданы условия по всем образовательным областям ФГОС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речевое развитие, физическое развитие, познавательное развитие, социально – коммуникативное развитие, художественно – эстетическое развитие.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1014" w:firstLine="49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Проблема.</w:t>
      </w:r>
      <w:r w:rsidR="0095114E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Недостаточное материально – техническое оснащение в вопросах РППС согласно ФГОС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2" w:lineRule="auto"/>
        <w:ind w:left="1057" w:right="39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Ведется постоянная работа над модернизацией среды, поиск более совершенных форм:</w:t>
      </w:r>
    </w:p>
    <w:p w:rsidR="00A75DD5" w:rsidRPr="00A75DD5" w:rsidRDefault="00A75DD5" w:rsidP="00A75DD5">
      <w:pPr>
        <w:widowControl w:val="0"/>
        <w:numPr>
          <w:ilvl w:val="0"/>
          <w:numId w:val="11"/>
        </w:numPr>
        <w:tabs>
          <w:tab w:val="left" w:pos="954"/>
        </w:tabs>
        <w:autoSpaceDE w:val="0"/>
        <w:autoSpaceDN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оборудование групповых помещений, залов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кабинетов современными средст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вами ТСО (проекторы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); обогащение «лабораторий» для экспериментально-исследовательской деятельности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детей;</w:t>
      </w:r>
    </w:p>
    <w:p w:rsidR="00A75DD5" w:rsidRPr="00A75DD5" w:rsidRDefault="00A75DD5" w:rsidP="00A75DD5">
      <w:pPr>
        <w:widowControl w:val="0"/>
        <w:numPr>
          <w:ilvl w:val="0"/>
          <w:numId w:val="11"/>
        </w:numPr>
        <w:tabs>
          <w:tab w:val="left" w:pos="953"/>
          <w:tab w:val="left" w:pos="954"/>
        </w:tabs>
        <w:autoSpaceDE w:val="0"/>
        <w:autoSpaceDN w:val="0"/>
        <w:spacing w:after="0" w:line="341" w:lineRule="exact"/>
        <w:ind w:left="95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пополнение современным дидактическим многофункциональным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материалом;</w:t>
      </w:r>
    </w:p>
    <w:p w:rsidR="00A75DD5" w:rsidRPr="00A75DD5" w:rsidRDefault="00A75DD5" w:rsidP="00A75DD5">
      <w:pPr>
        <w:widowControl w:val="0"/>
        <w:numPr>
          <w:ilvl w:val="0"/>
          <w:numId w:val="11"/>
        </w:numPr>
        <w:tabs>
          <w:tab w:val="left" w:pos="954"/>
        </w:tabs>
        <w:autoSpaceDE w:val="0"/>
        <w:autoSpaceDN w:val="0"/>
        <w:spacing w:after="0" w:line="240" w:lineRule="auto"/>
        <w:ind w:right="39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создаются условия по изменению «фонов» окружающей обстановки: сезонное оформление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группы.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567" w:right="27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Методический кабинет оснащен необходимыми наглядными пособиями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иучебными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материалами в соответствии с ФГОС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Все образовательные области обеспечены методическими разработками.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9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 дошкольного учреждения владеют теоретическими знаниями и новыми практическими методами работы по реализации ФГОС. Все педагоги прошли курсы повышения квалификации по теме: «Совершенствование профессиональных компетенций педагогов ДОУ в условиях реализации ФГОС дошкольного образования». Творческая группа детского сада обеспечила рабочими учебными программами по организации образовательной деятельности с детьми каждую возрастную группу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38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Система мониторинга достижения детьми планируемых результатов освоения ООП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позволяет осуществлять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оценку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динамики достижений детей. Полученные результаты помогают педагогам осознанно планировать образовательную работу с детьми и отслеживать динамику развития каждого ребенка и группы в целом.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057" w:right="38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дошкольном учреждении созданы условия для информированности родителей об особенностях построения образовательной деятельности и предметн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развивающей среды с учетом образовательных областей.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61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Воспитанники и </w:t>
      </w:r>
      <w:proofErr w:type="gramStart"/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>медико-социальные</w:t>
      </w:r>
      <w:proofErr w:type="gramEnd"/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условия их пребывания в ДОУ.</w:t>
      </w:r>
    </w:p>
    <w:p w:rsidR="00A75DD5" w:rsidRPr="00A75DD5" w:rsidRDefault="00A75DD5" w:rsidP="00A75DD5">
      <w:pPr>
        <w:widowControl w:val="0"/>
        <w:autoSpaceDE w:val="0"/>
        <w:autoSpaceDN w:val="0"/>
        <w:spacing w:before="89" w:after="0" w:line="242" w:lineRule="auto"/>
        <w:ind w:left="567" w:right="278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Общее санитарно-гигиеническое состояние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детского сада (питьевой, световой, тепловой и воздушный режимы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)с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оответствует требованиям СанПиН 2.4.1.3049-13 и обеспечивает охрану здоровья детей и работников.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ДОУ осуществляется контроль за санитарно-гигиеническим режимом за организацией питания, за организацией физического воспитания и закаливающими мероприятиями, осуществляются противоэпидемические мероприятия. Соблюдаются правила по охране труда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обеспечиваетсябезопасность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жизнедеятельности воспитанников и сотрудников.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созданы необходимые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условия для охраны и укрепления здоровья детей. Для осмотра детей имеется медицинский кабинет и медицинское оборудование для проведения профилактических осмотров.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Медицинское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обслуживаниеосуществляется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врачом-педиатром и медицинской сестрой в соответствии с их функциональными обязанностями.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322" w:lineRule="exact"/>
        <w:ind w:left="567" w:right="27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В ДОУ имеются специальные помещения для коррекционной работы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своспитанниками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кабинеты педагога-психолога учителя-логопеда, физкультурный зал.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 как основным направлением деятельности детского сада является физическое развитие и сохранение здоровья воспитанников, в ДОУ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налажена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системавзаимодействия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всех служб: медицинской, методической, воспитательной, психологической, хозяйственной.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left="567" w:right="27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Оздоровительная работа включает в себя комплекс мероприятий по профилактике заболеваний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567" w:right="278" w:hanging="33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Воздушно-контрастное закаливание в сочетании с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коррегирующими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упражнениями после сна;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343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Витаминотерапия;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34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Организация прогулок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любуюпогоду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567" w:right="2218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Одежда в соответствии с погодными условиями, облегченная одежда;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567" w:right="420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Дневной сон при открытых фрамугах в весенне-летне-осенний период. </w:t>
      </w:r>
    </w:p>
    <w:p w:rsidR="00A75DD5" w:rsidRPr="00A75DD5" w:rsidRDefault="00A75DD5" w:rsidP="00A75DD5">
      <w:pPr>
        <w:widowControl w:val="0"/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159" w:right="420" w:firstLine="8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1313"/>
          <w:tab w:val="left" w:pos="1314"/>
        </w:tabs>
        <w:autoSpaceDE w:val="0"/>
        <w:autoSpaceDN w:val="0"/>
        <w:spacing w:after="0" w:line="240" w:lineRule="auto"/>
        <w:ind w:left="159" w:right="420" w:firstLine="83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работе используются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современные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оздоровительныетехнологии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3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пальчиковаягимнастики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13"/>
          <w:tab w:val="left" w:pos="1314"/>
        </w:tabs>
        <w:autoSpaceDE w:val="0"/>
        <w:autoSpaceDN w:val="0"/>
        <w:spacing w:after="0" w:line="342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психологические, релаксационные упражнения на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снятиенапряжения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left="567" w:right="56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Большое внимание уделяется созданию условий для обеспечения психологической безопасности детей в адаптивный период: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73"/>
          <w:tab w:val="left" w:pos="1374"/>
        </w:tabs>
        <w:autoSpaceDE w:val="0"/>
        <w:autoSpaceDN w:val="0"/>
        <w:spacing w:after="0" w:line="240" w:lineRule="auto"/>
        <w:ind w:left="567" w:right="57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это гибкий режим дня – сокращенное пребывание в детском саду в первые дни;</w:t>
      </w:r>
    </w:p>
    <w:p w:rsidR="00A75DD5" w:rsidRPr="00A75DD5" w:rsidRDefault="00A75DD5" w:rsidP="00A75DD5">
      <w:pPr>
        <w:widowControl w:val="0"/>
        <w:numPr>
          <w:ilvl w:val="1"/>
          <w:numId w:val="11"/>
        </w:numPr>
        <w:tabs>
          <w:tab w:val="left" w:pos="1382"/>
          <w:tab w:val="left" w:pos="1383"/>
        </w:tabs>
        <w:autoSpaceDE w:val="0"/>
        <w:autoSpaceDN w:val="0"/>
        <w:spacing w:after="0" w:line="240" w:lineRule="auto"/>
        <w:ind w:left="567" w:right="420" w:hanging="4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эмоционального комфорта вносятся яркие крупные игрушки,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любимыеигрушки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2" w:lineRule="auto"/>
        <w:ind w:left="1057" w:right="11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обеспечен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оптимальный двигательный режим по каждой возрастной группе: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317" w:lineRule="exact"/>
        <w:ind w:left="756" w:hanging="1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утренняя гимнастика;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322" w:lineRule="exact"/>
        <w:ind w:left="756" w:hanging="1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физкультурные занятия в спортивном зале и на воздухе;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240" w:lineRule="auto"/>
        <w:ind w:left="732" w:right="420" w:hanging="1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прогулки с включением игровых упражнений, подвижных и хороводных игр;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321" w:lineRule="exact"/>
        <w:ind w:left="756" w:hanging="1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музыкально-ритмические занятия;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240" w:lineRule="auto"/>
        <w:ind w:left="756" w:hanging="1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физкультурные минутки, пальчиковая гимнастика;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before="67" w:after="0" w:line="240" w:lineRule="auto"/>
        <w:ind w:left="756" w:hanging="16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физкультурные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досуги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,п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раздники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3" w:after="0" w:line="240" w:lineRule="auto"/>
        <w:ind w:left="567" w:right="42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Осуществляется организационн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педагогическое направление: пропаганда ЗОЖ.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2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Ежемесячно проводится анализ заболеваемости и посещаемости. Следует отметить, что количество заболеваний в ДОУ имеет тенденцию к снижению.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240" w:lineRule="auto"/>
        <w:ind w:left="567" w:right="42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занятия по формированию представлений о своем теле, отдельных системах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иих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возможностях;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240" w:lineRule="auto"/>
        <w:ind w:left="567" w:right="42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досуги, занятия, игры, художественная литература, видеофильмы, направленные на формирование у детей ценности здорового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образажизни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4"/>
        </w:numPr>
        <w:tabs>
          <w:tab w:val="left" w:pos="757"/>
        </w:tabs>
        <w:autoSpaceDE w:val="0"/>
        <w:autoSpaceDN w:val="0"/>
        <w:spacing w:after="0" w:line="240" w:lineRule="auto"/>
        <w:ind w:left="567" w:right="420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представление о многообразии физкультурных и спортивных упражнений, их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практическойзначимости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регулярно анализируется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диагностика физической подготовленности детей, данные доводятся до сведения родителей, а также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процессеиндивидуального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общения проводится анкетирование родителей для выяснения особенностей двигательной активности детей в домашних условиях.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осуществляется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привлечение семьи к формированию у детей здорового образа жизни и культуры здоровья.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5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Организация питания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В ДОУ обеспечивает качественное сбалансированное 3- разовое питание детей в соответствии с их возрастом и временем пребывания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нормам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 требованиям СанПиН 2.4.1.3049-13.</w:t>
      </w:r>
    </w:p>
    <w:p w:rsidR="00A75DD5" w:rsidRPr="00A75DD5" w:rsidRDefault="0095114E" w:rsidP="00A75DD5">
      <w:pPr>
        <w:widowControl w:val="0"/>
        <w:tabs>
          <w:tab w:val="left" w:pos="1536"/>
          <w:tab w:val="left" w:pos="2021"/>
          <w:tab w:val="left" w:pos="3850"/>
          <w:tab w:val="left" w:pos="4892"/>
          <w:tab w:val="left" w:pos="6894"/>
        </w:tabs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Меню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каж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день составляется ДОУ в соответствии с примерным десятидневным меню, разработанным на основе физиологических потребностей в пищевых веществах и норм питания детей и согласованным с учреждением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госсанэпиднадзора,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фиксируется</w:t>
      </w:r>
      <w:r w:rsidR="00C27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документе установленной формы и утверждается </w:t>
      </w:r>
      <w:proofErr w:type="spellStart"/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заведующимДОУ</w:t>
      </w:r>
      <w:proofErr w:type="spellEnd"/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tabs>
          <w:tab w:val="left" w:pos="5096"/>
        </w:tabs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качеством питания, витаминизацией блюд, закладкой продуктов питания, кулинарной обработкой, выходом готовых блюд, вкусовыми качествами пищи, 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засанитарнымсостоянием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пищеблока, правильностью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храненияисоблюдением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сроков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реализациипродуктоввозлагается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</w:t>
      </w:r>
      <w:r w:rsidRPr="00A75DD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медицинский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персонал. На пищеблоке в достаточном количестве набор оборудования, инвентаря и посуды. Ежедневно поварами оставляются пробы всех приготовленных блюд для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проверкикачества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64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Обеспечение безопасности. Обеспечение условий безопасности в учреждении выполняется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локальными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нормативно-правовыми. Для обеспечения безопасности детей:</w:t>
      </w:r>
    </w:p>
    <w:p w:rsidR="00A75DD5" w:rsidRPr="00A75DD5" w:rsidRDefault="00A75DD5" w:rsidP="00A75DD5">
      <w:pPr>
        <w:widowControl w:val="0"/>
        <w:numPr>
          <w:ilvl w:val="1"/>
          <w:numId w:val="14"/>
        </w:numPr>
        <w:tabs>
          <w:tab w:val="left" w:pos="1313"/>
          <w:tab w:val="left" w:pos="1314"/>
        </w:tabs>
        <w:autoSpaceDE w:val="0"/>
        <w:autoSpaceDN w:val="0"/>
        <w:spacing w:after="0" w:line="341" w:lineRule="exact"/>
        <w:ind w:left="567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здание учреждения оборудовано: тревожной кнопкой;</w:t>
      </w:r>
    </w:p>
    <w:p w:rsidR="00A75DD5" w:rsidRPr="00A75DD5" w:rsidRDefault="00A75DD5" w:rsidP="00A75DD5">
      <w:pPr>
        <w:widowControl w:val="0"/>
        <w:numPr>
          <w:ilvl w:val="1"/>
          <w:numId w:val="14"/>
        </w:numPr>
        <w:tabs>
          <w:tab w:val="left" w:pos="1313"/>
          <w:tab w:val="left" w:pos="1314"/>
        </w:tabs>
        <w:autoSpaceDE w:val="0"/>
        <w:autoSpaceDN w:val="0"/>
        <w:spacing w:before="1" w:after="0" w:line="342" w:lineRule="exact"/>
        <w:ind w:left="567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освещением по периметру здания в вечернее и ночное время;</w:t>
      </w:r>
    </w:p>
    <w:p w:rsidR="00A75DD5" w:rsidRPr="00A75DD5" w:rsidRDefault="00A75DD5" w:rsidP="00A75DD5">
      <w:pPr>
        <w:widowControl w:val="0"/>
        <w:numPr>
          <w:ilvl w:val="1"/>
          <w:numId w:val="14"/>
        </w:numPr>
        <w:tabs>
          <w:tab w:val="left" w:pos="1313"/>
          <w:tab w:val="left" w:pos="1314"/>
        </w:tabs>
        <w:autoSpaceDE w:val="0"/>
        <w:autoSpaceDN w:val="0"/>
        <w:spacing w:after="0" w:line="342" w:lineRule="exact"/>
        <w:ind w:left="567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Видео наблюдением;</w:t>
      </w:r>
    </w:p>
    <w:p w:rsidR="00A75DD5" w:rsidRPr="00A75DD5" w:rsidRDefault="00A75DD5" w:rsidP="00A75DD5">
      <w:pPr>
        <w:widowControl w:val="0"/>
        <w:numPr>
          <w:ilvl w:val="1"/>
          <w:numId w:val="14"/>
        </w:numPr>
        <w:tabs>
          <w:tab w:val="left" w:pos="1313"/>
          <w:tab w:val="left" w:pos="1314"/>
        </w:tabs>
        <w:autoSpaceDE w:val="0"/>
        <w:autoSpaceDN w:val="0"/>
        <w:spacing w:after="0" w:line="342" w:lineRule="exact"/>
        <w:ind w:left="567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территория по всему периметру ограждена металлическим забором.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567" w:right="416" w:firstLine="490"/>
        <w:jc w:val="both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ДОУ находится в едином образовательном пространстве с детской поликли</w:t>
      </w:r>
      <w:r w:rsidR="00C27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никой, городской библиотекой</w:t>
      </w:r>
      <w:proofErr w:type="gramStart"/>
      <w:r w:rsidR="00C27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детскими садами Советского района г. Махачкалы.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864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>Взаимодействие с родителями (законными представителями)</w:t>
      </w:r>
    </w:p>
    <w:p w:rsidR="00A75DD5" w:rsidRPr="00A75DD5" w:rsidRDefault="00A75DD5" w:rsidP="00A75DD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89" w:after="0" w:line="240" w:lineRule="auto"/>
        <w:ind w:left="567" w:right="44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Признание приоритета семейного воспитания потребовала иных воспитательных отношений семьи и образовательного учреждения, которые определяются взаимодействием и сотрудничеством.</w:t>
      </w:r>
    </w:p>
    <w:p w:rsidR="00A75DD5" w:rsidRPr="00A75DD5" w:rsidRDefault="00A75DD5" w:rsidP="00A75DD5">
      <w:pPr>
        <w:widowControl w:val="0"/>
        <w:tabs>
          <w:tab w:val="left" w:pos="10348"/>
        </w:tabs>
        <w:autoSpaceDE w:val="0"/>
        <w:autoSpaceDN w:val="0"/>
        <w:spacing w:before="1"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Педагогический коллектив пытается определить точки взаимодействия, формы работы с родителями (законными представителями), с целью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повышенияпедагогической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культуры родителей.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2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повышении педагогической культуры, просвещении родителей особую роль в ДОУ играет родительский комитет. Цель родительского всеобуча является содействие повышению уровня родительской компетентности в вопросах воспитания, образования и развития детей, выработка единого взгляда семьи и ДОУ на сущность процессов воспитания и образования с целью создания оптимальных условий для развития личности ребенка.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рамках родительского всеобуча педагоги используют традиционные формы работы: родительские собрания, направленные на обсуждение с родителями общих и наиболее актуальных вопросов воспитания детей в семье и</w:t>
      </w:r>
      <w:r w:rsidR="00C27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образовательном учреждении; 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знакомство родителей с задачами и итогами работы детского сада; 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родительские беседы и дискуссии, посвященные обмену опытом семейного воспитания; и новые формы: собрание-диспут, семейная гостиная, встреча за «круглым столом», вечер вопросов и ответов, тренинг для родителей и другие.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рамках родительского просвещения в ДОУ организованы родительские собрания 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134" w:right="1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(общие и групповые):</w:t>
      </w:r>
    </w:p>
    <w:p w:rsidR="00A75DD5" w:rsidRPr="00A75DD5" w:rsidRDefault="00A75DD5" w:rsidP="00A75DD5">
      <w:pPr>
        <w:widowControl w:val="0"/>
        <w:numPr>
          <w:ilvl w:val="1"/>
          <w:numId w:val="14"/>
        </w:numPr>
        <w:tabs>
          <w:tab w:val="left" w:pos="1313"/>
          <w:tab w:val="left" w:pos="1314"/>
        </w:tabs>
        <w:autoSpaceDE w:val="0"/>
        <w:autoSpaceDN w:val="0"/>
        <w:spacing w:before="67" w:after="0" w:line="341" w:lineRule="exact"/>
        <w:ind w:left="567" w:firstLine="426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A75DD5">
        <w:rPr>
          <w:rFonts w:ascii="Times New Roman" w:eastAsia="Times New Roman" w:hAnsi="Times New Roman" w:cs="Times New Roman"/>
          <w:lang w:eastAsia="ru-RU" w:bidi="ru-RU"/>
        </w:rPr>
        <w:t>Традиционными стали:</w:t>
      </w:r>
    </w:p>
    <w:p w:rsidR="00A75DD5" w:rsidRPr="00A75DD5" w:rsidRDefault="00A75DD5" w:rsidP="00A75DD5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before="3" w:after="0" w:line="322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Досуги;</w:t>
      </w:r>
    </w:p>
    <w:p w:rsidR="00A75DD5" w:rsidRPr="00A75DD5" w:rsidRDefault="00A75DD5" w:rsidP="00A75DD5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after="0" w:line="322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Утренники;</w:t>
      </w:r>
    </w:p>
    <w:p w:rsidR="00A75DD5" w:rsidRPr="00A75DD5" w:rsidRDefault="00A75DD5" w:rsidP="00A75DD5">
      <w:pPr>
        <w:widowControl w:val="0"/>
        <w:numPr>
          <w:ilvl w:val="0"/>
          <w:numId w:val="10"/>
        </w:numPr>
        <w:tabs>
          <w:tab w:val="left" w:pos="1175"/>
        </w:tabs>
        <w:autoSpaceDE w:val="0"/>
        <w:autoSpaceDN w:val="0"/>
        <w:spacing w:after="0" w:line="322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Физкультурное развлечение «Мама, папа, я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–с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портивная семья»;</w:t>
      </w:r>
    </w:p>
    <w:p w:rsidR="00A75DD5" w:rsidRPr="00A75DD5" w:rsidRDefault="00A75DD5" w:rsidP="00A75DD5">
      <w:pPr>
        <w:widowControl w:val="0"/>
        <w:numPr>
          <w:ilvl w:val="0"/>
          <w:numId w:val="10"/>
        </w:numPr>
        <w:tabs>
          <w:tab w:val="left" w:pos="1244"/>
        </w:tabs>
        <w:autoSpaceDE w:val="0"/>
        <w:autoSpaceDN w:val="0"/>
        <w:spacing w:after="0" w:line="322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«Город мастеров» - мастерская по ручному труду и</w:t>
      </w:r>
      <w:r w:rsidR="00C2703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рукоделию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567" w:right="4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Широкое распространение в ДОУ приобрела такая форма сотрудничества с родителями как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“Дни открытых дверей”.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Педагогический коллектив отошёл от привычной формы его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проведения, т.е. не просто демонстрировать родителям педагогический процесс, но и вовлекать их в него, дать возможность родителям стать активными участниками в жизни детей при посещении ДОУ и группы.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567" w:right="43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Повышению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продуктивности взаимодействия с родителями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объединению усилий родителей и детей способствует проведение творческих конкурсов по ручному труду и рукоделию, по изобразительной деятельности. Традиционными стали конкурсы: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2" w:lineRule="auto"/>
        <w:ind w:left="567" w:right="69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поделок детского и семейного творчества из природных материалов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2" w:lineRule="auto"/>
        <w:ind w:left="567" w:right="69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«Осенняя фантазия»;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17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поделок новогодних игрушек «Мастерская Деда Мороза»;</w:t>
      </w:r>
    </w:p>
    <w:p w:rsidR="00A75DD5" w:rsidRPr="00A75DD5" w:rsidRDefault="00A75DD5" w:rsidP="00A75DD5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2" w:lineRule="exact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новогодних поделок «Зимние фантазии».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планировании содержания работы с родителями важную роль играет приоритетное направление работы ДОУ. В нашем детском саду большое внимание уделяется гражданско-патриотическому и этнокультурному воспитанию детей. В процессе работы решаются задачи, связанные сформированием у детей знаний родной культуры и воспитанием у них гордости за свою культурную принадлежность, возрождением традиций семейного воспитания, вовлечением родителей в процесс приобщения детей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кпатриотическому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этнокультурному воспитанию детей.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41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целью довести до родителей информацию в доступной форме, напомнить тактично о родительских обязанностях и ответственности, с целью размещения на родительского стенде практического материала, информации о том,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чемзанимается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ребёнок в детском саду, рекомендаций, советов, заданий, а так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жеразмещение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нормативных документов, объявлений, реклам, папок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ередвижек и др., педагоги детского сада используют яркие, привлекательные родительские уголки.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322" w:lineRule="exact"/>
        <w:ind w:left="567" w:right="27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187325</wp:posOffset>
                </wp:positionV>
                <wp:extent cx="44450" cy="8890"/>
                <wp:effectExtent l="0" t="0" r="3175" b="381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6pt;margin-top:14.75pt;width:3.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 проводился ежегодный социологический опрос родителей о степени их удовлетворённости услугами ДОУ: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67" w:right="278"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Ежегодно в анкетировании приняло участие от 225 до 300 родителей, что составило 75% -85% от возможного числа респондентов. Такой процент указывает на то, что родители готовы на взаимодействие и сотрудничество и остаются не равнодушным к жизнедеятельности учреждения.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целом можно отметить, что процент удовлетворенности деятельностью ДОУ составляет       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75% опрошенных родителей, что позволяет сделать следующий вывод: созданная система  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работы ДОУ позволяет максимально удовлетворять потребность и запросы родителей.</w:t>
      </w:r>
    </w:p>
    <w:p w:rsidR="00C27035" w:rsidRDefault="00A75DD5" w:rsidP="00A75DD5">
      <w:pPr>
        <w:widowControl w:val="0"/>
        <w:autoSpaceDE w:val="0"/>
        <w:autoSpaceDN w:val="0"/>
        <w:spacing w:before="1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Руководствуясь статьей 65 Федерального закона от 29.12.2012 № 273-ФЗ «Об образовании </w:t>
      </w:r>
    </w:p>
    <w:p w:rsidR="00C27035" w:rsidRDefault="00A75DD5" w:rsidP="00A75DD5">
      <w:pPr>
        <w:widowControl w:val="0"/>
        <w:autoSpaceDE w:val="0"/>
        <w:autoSpaceDN w:val="0"/>
        <w:spacing w:before="1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Российской Федерации», постановлением Правительства Республики Дагестан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C27035" w:rsidRDefault="00A75DD5" w:rsidP="00A75DD5">
      <w:pPr>
        <w:widowControl w:val="0"/>
        <w:autoSpaceDE w:val="0"/>
        <w:autoSpaceDN w:val="0"/>
        <w:spacing w:before="1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15.02.2016 № 63 «О максимальном размере родительской платы за присмотр и уход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C27035" w:rsidRDefault="00A75DD5" w:rsidP="00A75DD5">
      <w:pPr>
        <w:widowControl w:val="0"/>
        <w:autoSpaceDE w:val="0"/>
        <w:autoSpaceDN w:val="0"/>
        <w:spacing w:before="1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детьми в государственных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муниципальныхобразовательных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организациях, находящихся 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территории Республики Дагестан»:</w:t>
      </w:r>
    </w:p>
    <w:p w:rsidR="00A75DD5" w:rsidRPr="00A75DD5" w:rsidRDefault="00A75DD5" w:rsidP="00A75DD5">
      <w:pPr>
        <w:widowControl w:val="0"/>
        <w:numPr>
          <w:ilvl w:val="1"/>
          <w:numId w:val="15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 – инвалидов  - 100% освобождение от родительской платы;</w:t>
      </w:r>
    </w:p>
    <w:p w:rsidR="00A75DD5" w:rsidRPr="00A75DD5" w:rsidRDefault="00A75DD5" w:rsidP="00A75DD5">
      <w:pPr>
        <w:widowControl w:val="0"/>
        <w:numPr>
          <w:ilvl w:val="1"/>
          <w:numId w:val="15"/>
        </w:numPr>
        <w:tabs>
          <w:tab w:val="left" w:pos="1313"/>
          <w:tab w:val="left" w:pos="1314"/>
        </w:tabs>
        <w:autoSpaceDE w:val="0"/>
        <w:autoSpaceDN w:val="0"/>
        <w:spacing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Детей, находящихся под опекой (попечительством) – 100% освобождение от родительской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платы;</w:t>
      </w:r>
    </w:p>
    <w:p w:rsidR="00A75DD5" w:rsidRPr="00A75DD5" w:rsidRDefault="00A75DD5" w:rsidP="00A75DD5">
      <w:pPr>
        <w:widowControl w:val="0"/>
        <w:numPr>
          <w:ilvl w:val="1"/>
          <w:numId w:val="15"/>
        </w:numPr>
        <w:tabs>
          <w:tab w:val="left" w:pos="1313"/>
          <w:tab w:val="left" w:pos="1314"/>
        </w:tabs>
        <w:autoSpaceDE w:val="0"/>
        <w:autoSpaceDN w:val="0"/>
        <w:spacing w:after="0" w:line="342" w:lineRule="exact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Детей из многодетных семей - 50% освобождение от родительской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платы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работе по защите прав ребенка принимают участие заведующей ДОУ, воспитатели ДОУ, особая роль принадлежит руководителю и общественному инспектору по охране прав детей (педагог-психолог ДОУ).</w:t>
      </w:r>
    </w:p>
    <w:p w:rsidR="00A75DD5" w:rsidRPr="00A75DD5" w:rsidRDefault="00A75DD5" w:rsidP="00A75DD5">
      <w:pPr>
        <w:widowControl w:val="0"/>
        <w:autoSpaceDE w:val="0"/>
        <w:autoSpaceDN w:val="0"/>
        <w:spacing w:before="4" w:after="0" w:line="319" w:lineRule="exact"/>
        <w:ind w:left="851" w:right="420" w:firstLine="567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Проблема.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Имеется необходимость и потребность в педагогическом просвещении (обучению) родителей, которая обусловлена рядом причин:</w:t>
      </w:r>
    </w:p>
    <w:p w:rsidR="00A75DD5" w:rsidRPr="00A75DD5" w:rsidRDefault="00A75DD5" w:rsidP="00A75DD5">
      <w:pPr>
        <w:widowControl w:val="0"/>
        <w:numPr>
          <w:ilvl w:val="0"/>
          <w:numId w:val="9"/>
        </w:numPr>
        <w:tabs>
          <w:tab w:val="left" w:pos="874"/>
          <w:tab w:val="left" w:pos="1560"/>
          <w:tab w:val="left" w:pos="1843"/>
        </w:tabs>
        <w:autoSpaceDE w:val="0"/>
        <w:autoSpaceDN w:val="0"/>
        <w:spacing w:after="0" w:line="240" w:lineRule="auto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 многом утрачены традиции семейного воспитания и его нравственные ценности.</w:t>
      </w:r>
    </w:p>
    <w:p w:rsidR="00A75DD5" w:rsidRPr="00A75DD5" w:rsidRDefault="00A75DD5" w:rsidP="00A75DD5">
      <w:pPr>
        <w:widowControl w:val="0"/>
        <w:numPr>
          <w:ilvl w:val="0"/>
          <w:numId w:val="9"/>
        </w:numPr>
        <w:tabs>
          <w:tab w:val="left" w:pos="874"/>
          <w:tab w:val="left" w:pos="1560"/>
          <w:tab w:val="left" w:pos="1843"/>
        </w:tabs>
        <w:autoSpaceDE w:val="0"/>
        <w:autoSpaceDN w:val="0"/>
        <w:spacing w:after="0" w:line="321" w:lineRule="exact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Изменился статус семьи как воспитательного институт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а(</w:t>
      </w:r>
      <w:proofErr w:type="spellStart"/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сокращаетсяколичество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A75DD5" w:rsidRPr="00A75DD5" w:rsidRDefault="00A75DD5" w:rsidP="00A75DD5">
      <w:pPr>
        <w:widowControl w:val="0"/>
        <w:numPr>
          <w:ilvl w:val="0"/>
          <w:numId w:val="9"/>
        </w:numPr>
        <w:tabs>
          <w:tab w:val="left" w:pos="875"/>
          <w:tab w:val="left" w:pos="1560"/>
          <w:tab w:val="left" w:pos="1843"/>
        </w:tabs>
        <w:autoSpaceDE w:val="0"/>
        <w:autoSpaceDN w:val="0"/>
        <w:spacing w:after="0" w:line="240" w:lineRule="auto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Изменилось качество самой семьи (разрушены нравственные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представленияо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браке и семье; утрачено понятие ответственности за сохранение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брака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;у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величивается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процент детей, растущих в неполных семьях, либо в семьях, где один из родителей родным не является и т.п.).</w:t>
      </w:r>
    </w:p>
    <w:p w:rsidR="00A75DD5" w:rsidRPr="00A75DD5" w:rsidRDefault="00A75DD5" w:rsidP="00A75DD5">
      <w:pPr>
        <w:widowControl w:val="0"/>
        <w:numPr>
          <w:ilvl w:val="0"/>
          <w:numId w:val="9"/>
        </w:numPr>
        <w:tabs>
          <w:tab w:val="left" w:pos="874"/>
          <w:tab w:val="left" w:pos="1560"/>
          <w:tab w:val="left" w:pos="1843"/>
        </w:tabs>
        <w:autoSpaceDE w:val="0"/>
        <w:autoSpaceDN w:val="0"/>
        <w:spacing w:after="0" w:line="242" w:lineRule="auto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Наблюдается тенденция к снижению рождаемости, непопулярность отцовства и материнства, негативный социально-психологический фон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всемье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0"/>
          <w:numId w:val="9"/>
        </w:numPr>
        <w:tabs>
          <w:tab w:val="left" w:pos="874"/>
          <w:tab w:val="left" w:pos="1560"/>
          <w:tab w:val="left" w:pos="1843"/>
        </w:tabs>
        <w:autoSpaceDE w:val="0"/>
        <w:autoSpaceDN w:val="0"/>
        <w:spacing w:after="0" w:line="318" w:lineRule="exact"/>
        <w:ind w:left="851" w:right="4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Серьёзной проблемой является отчуждение семьи от</w:t>
      </w:r>
      <w:r w:rsidR="00BE46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образовательных</w:t>
      </w:r>
      <w:r w:rsidR="00BE46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учреждений, педагогов – от семьи (усиливается недоверие родителей к школе, имеют место неадекватное отношение родителей и детей к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педагогам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,н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еудовлетворённость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качеством образования, невысок уровень психолого- педагогической культуры родителей и т.п.).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587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3363" w:right="3361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lang w:eastAsia="ru-RU" w:bidi="ru-RU"/>
        </w:rPr>
        <w:t>Управление ДОУ</w:t>
      </w:r>
    </w:p>
    <w:p w:rsidR="00A75DD5" w:rsidRPr="00A75DD5" w:rsidRDefault="00A75DD5" w:rsidP="00A75DD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89" w:after="0" w:line="240" w:lineRule="auto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Управление ДОУ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осуществляется в соответствии с законодательством Российской Федерации и Республи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ки Дагестан. Управление МБДОУ «ЦРР-Д\С31»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осуществляется на основе сочетания принципов единоначалия и коллегиальности.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322" w:lineRule="exact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Заведующая ДОУ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осуществляет руководство деятельностью МБДОУ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«ЦРР-Д\С31» </w:t>
      </w:r>
      <w:r w:rsidR="00C455D9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Формами управления в ДОУ являются: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Общее собрание трудового коллектива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орган управления, объединяющий всех работников дошкольного учреждения. Собирается по мере необходимости, но не реже одного раза в год. Общее собрание трудового коллектива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содействуетрасширению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коллегиальных, демократических форм управления.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Педагогический совет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 - является постоянно действующим органом управления дошкольного образовательного учреждения для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рассмотренияосновных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вопросов организации и осуществления образовательного процесса.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Совет родителей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 - коллегиальный орган действующий в целях развития и совершенствования образовательного и воспитательного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,в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заимодействия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родительской общественности и ДОУ. Совет родителей осуществляет совместную работу родительской общественности и ДОУ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пореализации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государственной, муниципальной политики в области дошкольного образования, рассматривает и обсуждает основные направления развития ДОУ, координирует действия родительской общественности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педагогическогоколлектива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 по вопросам образования, воспитания, оздоровления и развития воспитанников.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2" w:lineRule="exact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Формами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соуправления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структуре МБДОУ</w:t>
      </w:r>
      <w:proofErr w:type="gramStart"/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«Ц</w:t>
      </w:r>
      <w:proofErr w:type="gramEnd"/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РР-Д\С31» </w:t>
      </w:r>
      <w:r w:rsidR="00C455D9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являются: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38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Методический совет ДОУ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является профессиональным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органом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,о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существляющим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руководство методической и научно-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исследовательскойдеятельностью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педагогического коллектива образовательного учреждения. Она включает следующие структурные подразделения:</w:t>
      </w:r>
    </w:p>
    <w:p w:rsidR="00A75DD5" w:rsidRPr="00A75DD5" w:rsidRDefault="00A75DD5" w:rsidP="00A75DD5">
      <w:pPr>
        <w:widowControl w:val="0"/>
        <w:autoSpaceDE w:val="0"/>
        <w:autoSpaceDN w:val="0"/>
        <w:spacing w:before="67" w:after="0" w:line="242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*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Творческая группа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- в его задачи входит руководство деятельностью педагогов - разработка, апробация и распространение новых программ,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педагогических методик, технологий, дидактических материалов; организация профессиональных конкурсов, разработка педагогических проектов и т.п.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*</w:t>
      </w: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Информационно - аналитический центр - сайт ДОУ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информационные буклеты, стенды и др.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321" w:lineRule="exact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Родительский комитет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 - коллегиальный орган, действующий в целях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развития и совершенствования образовательного и воспитательного процесса, взаимодействия родительской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общественности и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Учреждения.</w:t>
      </w:r>
    </w:p>
    <w:p w:rsidR="00A75DD5" w:rsidRPr="00A75DD5" w:rsidRDefault="00A75DD5" w:rsidP="00A75DD5">
      <w:pPr>
        <w:widowControl w:val="0"/>
        <w:tabs>
          <w:tab w:val="left" w:pos="5711"/>
        </w:tabs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Социальные партнеры - содействуют обеспечению оптимальных условий для организации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образовательного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процесса: оказывают содействие в подготовке и организации обще садовских и вне садовских мероприятий.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2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Действующая организационно-управленческая структура ДОУ позволяет оптимизировать управление, включить в пространство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управленческойдеятельности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значительное число педагогов, общественности и родителей (законных представителей).</w:t>
      </w:r>
    </w:p>
    <w:p w:rsidR="00A75DD5" w:rsidRPr="00A75DD5" w:rsidRDefault="00BE4688" w:rsidP="00A75DD5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Управления ДОУ действую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т в режиме развития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Приоритеты развития управления ДОУ:</w:t>
      </w:r>
    </w:p>
    <w:p w:rsidR="00A75DD5" w:rsidRPr="00A75DD5" w:rsidRDefault="00BE4688" w:rsidP="00BE4688">
      <w:pPr>
        <w:widowControl w:val="0"/>
        <w:tabs>
          <w:tab w:val="left" w:pos="284"/>
          <w:tab w:val="left" w:pos="1313"/>
          <w:tab w:val="left" w:pos="1314"/>
          <w:tab w:val="left" w:pos="4133"/>
        </w:tabs>
        <w:autoSpaceDE w:val="0"/>
        <w:autoSpaceDN w:val="0"/>
        <w:spacing w:after="0" w:line="240" w:lineRule="auto"/>
        <w:ind w:left="18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 взаимодействия всех участников образовательного процесса, подразделений, руководителей и сотрудников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подразделений;</w:t>
      </w:r>
    </w:p>
    <w:p w:rsidR="00A75DD5" w:rsidRPr="00A75DD5" w:rsidRDefault="00A75DD5" w:rsidP="00A75DD5">
      <w:pPr>
        <w:widowControl w:val="0"/>
        <w:numPr>
          <w:ilvl w:val="1"/>
          <w:numId w:val="9"/>
        </w:numPr>
        <w:tabs>
          <w:tab w:val="left" w:pos="284"/>
          <w:tab w:val="left" w:pos="1313"/>
          <w:tab w:val="left" w:pos="1314"/>
        </w:tabs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Совершенствование системы стратегического планирования развитием ДОУ;</w:t>
      </w:r>
    </w:p>
    <w:p w:rsidR="00A75DD5" w:rsidRPr="00A75DD5" w:rsidRDefault="00A75DD5" w:rsidP="00A75DD5">
      <w:pPr>
        <w:widowControl w:val="0"/>
        <w:numPr>
          <w:ilvl w:val="1"/>
          <w:numId w:val="9"/>
        </w:numPr>
        <w:tabs>
          <w:tab w:val="left" w:pos="284"/>
          <w:tab w:val="left" w:pos="1313"/>
          <w:tab w:val="left" w:pos="1314"/>
        </w:tabs>
        <w:autoSpaceDE w:val="0"/>
        <w:autoSpaceDN w:val="0"/>
        <w:spacing w:after="0" w:line="342" w:lineRule="exact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Повышение эффективности системы дошкольного образования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засчётсовершенствование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программно-проектировочной деятельности педагогов детей и родителей (законных представителей);</w:t>
      </w:r>
    </w:p>
    <w:p w:rsidR="00A75DD5" w:rsidRPr="00A75DD5" w:rsidRDefault="00A75DD5" w:rsidP="00A75DD5">
      <w:pPr>
        <w:widowControl w:val="0"/>
        <w:numPr>
          <w:ilvl w:val="1"/>
          <w:numId w:val="9"/>
        </w:numPr>
        <w:tabs>
          <w:tab w:val="left" w:pos="284"/>
          <w:tab w:val="left" w:pos="1313"/>
          <w:tab w:val="left" w:pos="1314"/>
        </w:tabs>
        <w:autoSpaceDE w:val="0"/>
        <w:autoSpaceDN w:val="0"/>
        <w:spacing w:after="0" w:line="342" w:lineRule="exact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Информационно-методическое обеспечение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образовательнойдеятельности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9"/>
        </w:numPr>
        <w:tabs>
          <w:tab w:val="left" w:pos="284"/>
          <w:tab w:val="left" w:pos="1313"/>
          <w:tab w:val="left" w:pos="1314"/>
        </w:tabs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Упорядочивание нормативной базы в соответствии с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новыми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нормативно -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правовымидокументами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9"/>
        </w:numPr>
        <w:tabs>
          <w:tab w:val="left" w:pos="284"/>
          <w:tab w:val="left" w:pos="1313"/>
          <w:tab w:val="left" w:pos="1314"/>
        </w:tabs>
        <w:autoSpaceDE w:val="0"/>
        <w:autoSpaceDN w:val="0"/>
        <w:spacing w:after="0" w:line="342" w:lineRule="exact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Объективная оценка условий и качества реализации ООП ДОДОУ</w:t>
      </w:r>
    </w:p>
    <w:p w:rsidR="00A75DD5" w:rsidRPr="00A75DD5" w:rsidRDefault="00BE4688" w:rsidP="00BE4688">
      <w:pPr>
        <w:widowControl w:val="0"/>
        <w:tabs>
          <w:tab w:val="left" w:pos="284"/>
          <w:tab w:val="left" w:pos="1313"/>
          <w:tab w:val="left" w:pos="1314"/>
          <w:tab w:val="left" w:pos="4911"/>
        </w:tabs>
        <w:autoSpaceDE w:val="0"/>
        <w:autoSpaceDN w:val="0"/>
        <w:spacing w:after="0" w:line="240" w:lineRule="auto"/>
        <w:ind w:left="1880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proofErr w:type="spellStart"/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Обеспечениеусловийдля</w:t>
      </w:r>
      <w:proofErr w:type="spellEnd"/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непрерывного образования и повышения профессиональной квалификации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proofErr w:type="gramStart"/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«Ц</w:t>
      </w:r>
      <w:proofErr w:type="gramEnd"/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РР-Д\С31» </w:t>
      </w:r>
      <w:r w:rsidR="00C455D9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Вывод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 Эфф</w:t>
      </w:r>
      <w:r w:rsidR="00BE468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ективность управления в ДОУ№31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обеспечивает оптимальное сочетание традиционных и современных тенденций.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057" w:right="14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2.2 Анализ внешней среды ДОУ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057" w:right="14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1"/>
          <w:numId w:val="17"/>
        </w:numPr>
        <w:tabs>
          <w:tab w:val="clear" w:pos="360"/>
          <w:tab w:val="num" w:pos="142"/>
          <w:tab w:val="left" w:pos="1479"/>
        </w:tabs>
        <w:autoSpaceDE w:val="0"/>
        <w:autoSpaceDN w:val="0"/>
        <w:spacing w:before="1" w:after="0" w:line="274" w:lineRule="exact"/>
        <w:ind w:left="142" w:firstLine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Социальные партнеры </w:t>
      </w:r>
      <w:proofErr w:type="spellStart"/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детскогосада</w:t>
      </w:r>
      <w:proofErr w:type="spellEnd"/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«Детская поликлиника №1» г. Махачкалы осуществляется выход специалистов для профилактических медицинских осмотров детей воспитанников </w:t>
      </w:r>
      <w:r w:rsidR="00C455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«ЦРР-Д\С31» </w:t>
      </w:r>
      <w:r w:rsidR="00C455D9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E4688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МБДОУ </w:t>
      </w:r>
      <w:r w:rsidR="00F92D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«ЦРР-Д\С31» </w:t>
      </w:r>
      <w:r w:rsidR="00F92DD8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регулярно проводит работу с социальными партнёрами муниципального уровня. </w:t>
      </w:r>
    </w:p>
    <w:p w:rsidR="00A75DD5" w:rsidRPr="004A09F8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МБДОУ</w:t>
      </w:r>
      <w:r w:rsidR="00F92DD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«ЦРР-Д\С31» </w:t>
      </w:r>
      <w:r w:rsidR="00F92DD8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активно сотрудничает 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городской детской библиотекой (филиал № 9), </w:t>
      </w:r>
      <w:r w:rsidR="00F92DD8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театром кукол, </w:t>
      </w:r>
      <w:r w:rsidR="00BE4688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ГБОУ ДОД  РД «ДЮАШ»,  ГБОУ ДО РД «МАН РД», </w:t>
      </w:r>
      <w:r w:rsidR="00F92DD8"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 «Лицей № 8</w:t>
      </w:r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proofErr w:type="spellStart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proofErr w:type="gramStart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.М</w:t>
      </w:r>
      <w:proofErr w:type="gramEnd"/>
      <w:r w:rsidRPr="004A09F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ахачкалы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Социологическая характеристика семей воспитанников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14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Социальный статус и образовательный уровень родителей воспитанников определяет возрастающий социальный заказ на качественные образовательные услуги.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14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Большое внимание в ДОУ уделяется изучению контингента родителей – жителей микрорайона. Анализ социального и образовательного статуса членов семей воспитанников ДОУ дал следующие результаты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14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целом для основного контингента родителей характерны: высокие требования к образованию, большое желание дать ребенку хорошее образование.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Большое внимание в ДОУ уделяется изучению образовательных потребностей родителей. Исходя из имеющихся данных, можно уверенно заявить, что перечень образовательных услуг предлагаемых нашим ДОУ соответствует запросам родителей.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анкетирования родителей по проблеме удовлетворенности деятельностью ДОУ свидетельствуют о следующем:</w:t>
      </w:r>
    </w:p>
    <w:p w:rsidR="00A75DD5" w:rsidRPr="00A75DD5" w:rsidRDefault="00BE4688" w:rsidP="00BE4688">
      <w:pPr>
        <w:widowControl w:val="0"/>
        <w:tabs>
          <w:tab w:val="left" w:pos="426"/>
          <w:tab w:val="left" w:pos="1755"/>
        </w:tabs>
        <w:autoSpaceDE w:val="0"/>
        <w:autoSpaceDN w:val="0"/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            </w:t>
      </w:r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100 % родителей получают информацию о целях и задачах ДОУ в области обучения и воспитания ребенка, о режиме работы </w:t>
      </w:r>
      <w:proofErr w:type="spellStart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proofErr w:type="gramStart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,п</w:t>
      </w:r>
      <w:proofErr w:type="gramEnd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итании</w:t>
      </w:r>
      <w:proofErr w:type="spellEnd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18"/>
        </w:numPr>
        <w:tabs>
          <w:tab w:val="num" w:pos="142"/>
          <w:tab w:val="left" w:pos="426"/>
          <w:tab w:val="left" w:pos="1738"/>
        </w:tabs>
        <w:autoSpaceDE w:val="0"/>
        <w:autoSpaceDN w:val="0"/>
        <w:spacing w:after="0" w:line="240" w:lineRule="auto"/>
        <w:ind w:left="142" w:right="-1" w:firstLine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96 % родителей 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удовлетворены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работой ДОУ по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адаптациидетей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0"/>
          <w:numId w:val="18"/>
        </w:numPr>
        <w:tabs>
          <w:tab w:val="num" w:pos="142"/>
          <w:tab w:val="left" w:pos="426"/>
          <w:tab w:val="left" w:pos="1757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98 % родителей признают авторитет воспитателя, прислушиваются к его мнению и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 xml:space="preserve">реализуют его советы в воспитании ребенка (2 % родителей не 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знают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как ответить на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этотвопрос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)</w:t>
      </w:r>
    </w:p>
    <w:p w:rsidR="00A75DD5" w:rsidRPr="00A75DD5" w:rsidRDefault="00A75DD5" w:rsidP="00A75DD5">
      <w:pPr>
        <w:widowControl w:val="0"/>
        <w:numPr>
          <w:ilvl w:val="0"/>
          <w:numId w:val="18"/>
        </w:numPr>
        <w:tabs>
          <w:tab w:val="num" w:pos="142"/>
          <w:tab w:val="left" w:pos="426"/>
          <w:tab w:val="left" w:pos="1743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100 % родителей имеют возможность участвовать в занятиях, экскурсиях и других мероприятиях ДОУ, но лишь 83 % родителей пользуются этим, 4% - нет, 13 % - от случая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кслучаю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tabs>
          <w:tab w:val="num" w:pos="142"/>
        </w:tabs>
        <w:autoSpaceDE w:val="0"/>
        <w:autoSpaceDN w:val="0"/>
        <w:spacing w:after="0" w:line="240" w:lineRule="auto"/>
        <w:ind w:left="142"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Таким образом, полученные результаты показали, что контингент родителей неоднороден, имеет различные цели и ценности. На основе полученных результатов выявили, что не хватает уровня активности родителей, их инициативности и самостоятельности. В связи с этим нужно построить работу с родителями так, чтобы они были заинтересованы в успехах своих детей и стремились всячески помочь ДОУ в создании необходимых для этого условий.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-426" w:right="-1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4A09F8" w:rsidP="004A09F8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             </w:t>
      </w:r>
      <w:r w:rsidR="00A75DD5"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SWOT- анализ соответствия материально-технических ресурсов</w:t>
      </w:r>
    </w:p>
    <w:p w:rsidR="00A75DD5" w:rsidRPr="00A75DD5" w:rsidRDefault="00A75DD5" w:rsidP="00A75DD5">
      <w:pPr>
        <w:widowControl w:val="0"/>
        <w:autoSpaceDE w:val="0"/>
        <w:autoSpaceDN w:val="0"/>
        <w:spacing w:before="51"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3"/>
        <w:gridCol w:w="3766"/>
      </w:tblGrid>
      <w:tr w:rsidR="00A75DD5" w:rsidRPr="00A75DD5" w:rsidTr="00A75DD5">
        <w:trPr>
          <w:trHeight w:val="278"/>
        </w:trPr>
        <w:tc>
          <w:tcPr>
            <w:tcW w:w="5593" w:type="dxa"/>
          </w:tcPr>
          <w:p w:rsidR="00A75DD5" w:rsidRPr="00A75DD5" w:rsidRDefault="00A75DD5" w:rsidP="00A75DD5">
            <w:pPr>
              <w:spacing w:line="258" w:lineRule="exact"/>
              <w:ind w:left="1425" w:right="14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Положительное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  <w:tc>
          <w:tcPr>
            <w:tcW w:w="3766" w:type="dxa"/>
          </w:tcPr>
          <w:p w:rsidR="00A75DD5" w:rsidRPr="00A75DD5" w:rsidRDefault="00A75DD5" w:rsidP="00A75DD5">
            <w:pPr>
              <w:spacing w:line="258" w:lineRule="exact"/>
              <w:ind w:left="529" w:right="5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Отрицательное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9359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8" w:right="367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Внутренняя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593" w:type="dxa"/>
          </w:tcPr>
          <w:p w:rsidR="00A75DD5" w:rsidRPr="00A75DD5" w:rsidRDefault="00A75DD5" w:rsidP="00A75DD5">
            <w:pPr>
              <w:spacing w:line="256" w:lineRule="exact"/>
              <w:ind w:left="1425" w:right="14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Сильныестороны</w:t>
            </w:r>
            <w:proofErr w:type="spellEnd"/>
          </w:p>
        </w:tc>
        <w:tc>
          <w:tcPr>
            <w:tcW w:w="3766" w:type="dxa"/>
          </w:tcPr>
          <w:p w:rsidR="00A75DD5" w:rsidRPr="00A75DD5" w:rsidRDefault="00A75DD5" w:rsidP="00A75DD5">
            <w:pPr>
              <w:spacing w:line="256" w:lineRule="exact"/>
              <w:ind w:left="529" w:right="5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Слабые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</w:tr>
      <w:tr w:rsidR="00A75DD5" w:rsidRPr="00A75DD5" w:rsidTr="00A75DD5">
        <w:trPr>
          <w:trHeight w:val="5235"/>
        </w:trPr>
        <w:tc>
          <w:tcPr>
            <w:tcW w:w="5593" w:type="dxa"/>
          </w:tcPr>
          <w:p w:rsidR="00A75DD5" w:rsidRPr="00A75DD5" w:rsidRDefault="00A75DD5" w:rsidP="00A75DD5">
            <w:pPr>
              <w:spacing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Функционирование центров ДОУ:</w:t>
            </w:r>
          </w:p>
          <w:p w:rsidR="00A75DD5" w:rsidRPr="00A75DD5" w:rsidRDefault="00A75DD5" w:rsidP="00A75DD5">
            <w:pPr>
              <w:spacing w:line="269" w:lineRule="exact"/>
              <w:ind w:left="28" w:right="153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центр ПДД и ОБЖ</w:t>
            </w:r>
          </w:p>
          <w:p w:rsidR="00A75DD5" w:rsidRPr="00A75DD5" w:rsidRDefault="00A75DD5" w:rsidP="00A75DD5">
            <w:pPr>
              <w:spacing w:line="269" w:lineRule="exact"/>
              <w:ind w:left="28" w:right="22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центр двигательной активности </w:t>
            </w:r>
          </w:p>
          <w:p w:rsidR="00A75DD5" w:rsidRPr="00A75DD5" w:rsidRDefault="00A75DD5" w:rsidP="00A75DD5">
            <w:pPr>
              <w:spacing w:line="269" w:lineRule="exact"/>
              <w:ind w:left="28" w:right="19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центр патриотического воспитания центр конструирования</w:t>
            </w:r>
          </w:p>
          <w:p w:rsidR="00A75DD5" w:rsidRPr="00A75DD5" w:rsidRDefault="00A75DD5" w:rsidP="00A75DD5">
            <w:pPr>
              <w:spacing w:line="269" w:lineRule="exact"/>
              <w:ind w:left="28" w:right="3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предметно-развивающей среды с учётом принципов ФГОС</w:t>
            </w:r>
          </w:p>
          <w:p w:rsidR="00A75DD5" w:rsidRPr="00A75DD5" w:rsidRDefault="00A75DD5" w:rsidP="00A75DD5">
            <w:pPr>
              <w:spacing w:line="269" w:lineRule="exact"/>
              <w:ind w:left="28" w:right="306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ПолифункциональностьТрансформируемость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Вариативность Доступность</w:t>
            </w:r>
          </w:p>
          <w:p w:rsidR="00A75DD5" w:rsidRPr="00A75DD5" w:rsidRDefault="00A75DD5" w:rsidP="00A75DD5">
            <w:pPr>
              <w:spacing w:line="269" w:lineRule="exact"/>
              <w:ind w:left="28" w:right="3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Предметно-пространственная среда ДОУ пополняется в соответствии 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современными</w:t>
            </w:r>
            <w:proofErr w:type="gramEnd"/>
          </w:p>
          <w:p w:rsidR="00A75DD5" w:rsidRPr="00A75DD5" w:rsidRDefault="00A75DD5" w:rsidP="00A75DD5">
            <w:pPr>
              <w:spacing w:line="269" w:lineRule="exact"/>
              <w:ind w:left="28" w:right="4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требованиями; оборудованы центры для организации разнообразной детской деятельности, как</w:t>
            </w:r>
          </w:p>
          <w:p w:rsidR="00A75DD5" w:rsidRPr="00A75DD5" w:rsidRDefault="00A75DD5" w:rsidP="00A75DD5">
            <w:pPr>
              <w:spacing w:line="264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самостоятельной, так и совместной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взрослыми.</w:t>
            </w:r>
          </w:p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Достаточные технические возможности использования средств ИКТ в образовательном процессе.</w:t>
            </w:r>
          </w:p>
        </w:tc>
        <w:tc>
          <w:tcPr>
            <w:tcW w:w="3766" w:type="dxa"/>
          </w:tcPr>
          <w:p w:rsidR="00A75DD5" w:rsidRPr="00A75DD5" w:rsidRDefault="00A75DD5" w:rsidP="00A75DD5">
            <w:pPr>
              <w:spacing w:line="269" w:lineRule="exact"/>
              <w:ind w:left="26" w:right="98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 полное соответствие развивающей предметн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о-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пространственной среды требованиям федеральных</w:t>
            </w:r>
          </w:p>
          <w:p w:rsidR="00A75DD5" w:rsidRPr="00A75DD5" w:rsidRDefault="00A75DD5" w:rsidP="00A75DD5">
            <w:pPr>
              <w:spacing w:line="269" w:lineRule="exact"/>
              <w:ind w:left="26" w:right="13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государственных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образовательных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стандартов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9" w:lineRule="exact"/>
              <w:ind w:left="26" w:right="41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A75DD5" w:rsidRPr="00A75DD5" w:rsidTr="00A75DD5">
        <w:trPr>
          <w:trHeight w:val="275"/>
        </w:trPr>
        <w:tc>
          <w:tcPr>
            <w:tcW w:w="9359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6" w:right="367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Внешняясреда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593" w:type="dxa"/>
          </w:tcPr>
          <w:p w:rsidR="00A75DD5" w:rsidRPr="00A75DD5" w:rsidRDefault="00A75DD5" w:rsidP="00A75DD5">
            <w:pPr>
              <w:spacing w:line="256" w:lineRule="exact"/>
              <w:ind w:left="1425" w:right="141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Возможности</w:t>
            </w:r>
            <w:proofErr w:type="spellEnd"/>
          </w:p>
        </w:tc>
        <w:tc>
          <w:tcPr>
            <w:tcW w:w="3766" w:type="dxa"/>
          </w:tcPr>
          <w:p w:rsidR="00A75DD5" w:rsidRPr="00A75DD5" w:rsidRDefault="00A75DD5" w:rsidP="00A75DD5">
            <w:pPr>
              <w:spacing w:line="256" w:lineRule="exact"/>
              <w:ind w:left="528" w:right="5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Угрозы</w:t>
            </w:r>
            <w:proofErr w:type="spellEnd"/>
          </w:p>
        </w:tc>
      </w:tr>
      <w:tr w:rsidR="00A75DD5" w:rsidRPr="00A75DD5" w:rsidTr="00A75DD5">
        <w:trPr>
          <w:trHeight w:val="1417"/>
        </w:trPr>
        <w:tc>
          <w:tcPr>
            <w:tcW w:w="5593" w:type="dxa"/>
          </w:tcPr>
          <w:p w:rsidR="00A75DD5" w:rsidRPr="00A75DD5" w:rsidRDefault="00A75DD5" w:rsidP="00A75DD5">
            <w:pPr>
              <w:spacing w:line="269" w:lineRule="exact"/>
              <w:ind w:left="28" w:right="14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Возможность пополнения материально-технической базы развивающей предметно-пространственной среды за счёт спонсорских добровольных пожертвований на приобретение мебели и игрового оборудования</w:t>
            </w:r>
          </w:p>
        </w:tc>
        <w:tc>
          <w:tcPr>
            <w:tcW w:w="3766" w:type="dxa"/>
          </w:tcPr>
          <w:p w:rsidR="00A75DD5" w:rsidRPr="00A75DD5" w:rsidRDefault="00A75DD5" w:rsidP="00A75DD5">
            <w:pPr>
              <w:spacing w:line="269" w:lineRule="exact"/>
              <w:ind w:left="26" w:right="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Невозможность создания развивающей предметн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о-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пространственной среды в соответствии с ФГОС в связи с недостаточным финансированием.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before="3" w:after="0" w:line="240" w:lineRule="auto"/>
        <w:ind w:left="440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Перекрёстный анализ.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Риски:</w:t>
      </w:r>
    </w:p>
    <w:p w:rsidR="00A75DD5" w:rsidRPr="00A75DD5" w:rsidRDefault="00A75DD5" w:rsidP="00A75DD5">
      <w:pPr>
        <w:widowControl w:val="0"/>
        <w:tabs>
          <w:tab w:val="left" w:pos="1349"/>
          <w:tab w:val="left" w:pos="2356"/>
          <w:tab w:val="left" w:pos="3973"/>
          <w:tab w:val="left" w:pos="5635"/>
          <w:tab w:val="left" w:pos="8964"/>
        </w:tabs>
        <w:autoSpaceDE w:val="0"/>
        <w:autoSpaceDN w:val="0"/>
        <w:spacing w:after="0" w:line="240" w:lineRule="auto"/>
        <w:ind w:left="440" w:right="505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полное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соответствие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развивающей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предметно-пространственной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A75DD5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среды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требованиям федеральных государственных образовательных стандартов.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Проблема: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right="502" w:firstLine="55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Перечень и количество оборудования не в полной мере соответствует требованиям СанПиН и ФГОС. Требуется пополнение развивающей предметно-пространственной среды ДОУ современным развивающим оборудованием; совершенствование материально- технического оснащения.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440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Недостаточное количество оборудования: как для обеспечения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образовательного процесса</w:t>
      </w:r>
    </w:p>
    <w:p w:rsidR="00A75DD5" w:rsidRPr="00A75DD5" w:rsidRDefault="00A75DD5" w:rsidP="00A75DD5">
      <w:pPr>
        <w:widowControl w:val="0"/>
        <w:autoSpaceDE w:val="0"/>
        <w:autoSpaceDN w:val="0"/>
        <w:spacing w:before="66" w:after="0" w:line="240" w:lineRule="auto"/>
        <w:ind w:left="440" w:right="167" w:firstLine="553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Решение проблемы: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right="167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Обновление развивающей предметно-пространственной среды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соответствиями с требованиями федеральных государственных образовательных стандартов.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right="167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40" w:right="167" w:firstLine="55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5" w:after="0" w:line="240" w:lineRule="auto"/>
        <w:ind w:left="933" w:right="1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234" w:after="3" w:line="240" w:lineRule="auto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SWOT –анализ состояния педагогических кадров ДОУ.</w:t>
      </w:r>
    </w:p>
    <w:tbl>
      <w:tblPr>
        <w:tblStyle w:val="TableNormal"/>
        <w:tblW w:w="0" w:type="auto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1"/>
        <w:gridCol w:w="3907"/>
      </w:tblGrid>
      <w:tr w:rsidR="00A75DD5" w:rsidRPr="00A75DD5" w:rsidTr="00A75DD5">
        <w:trPr>
          <w:trHeight w:val="275"/>
        </w:trPr>
        <w:tc>
          <w:tcPr>
            <w:tcW w:w="5451" w:type="dxa"/>
          </w:tcPr>
          <w:p w:rsidR="00A75DD5" w:rsidRPr="00A75DD5" w:rsidRDefault="00A75DD5" w:rsidP="00A75DD5">
            <w:pPr>
              <w:spacing w:line="256" w:lineRule="exact"/>
              <w:ind w:left="1354" w:right="13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Положительное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  <w:tc>
          <w:tcPr>
            <w:tcW w:w="3907" w:type="dxa"/>
          </w:tcPr>
          <w:p w:rsidR="00A75DD5" w:rsidRPr="00A75DD5" w:rsidRDefault="00A75DD5" w:rsidP="00A75DD5">
            <w:pPr>
              <w:spacing w:line="256" w:lineRule="exact"/>
              <w:ind w:left="601" w:right="59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Отрицательное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</w:tr>
      <w:tr w:rsidR="00A75DD5" w:rsidRPr="00A75DD5" w:rsidTr="00A75DD5">
        <w:trPr>
          <w:trHeight w:val="276"/>
        </w:trPr>
        <w:tc>
          <w:tcPr>
            <w:tcW w:w="9358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8" w:right="367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Внутренняя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451" w:type="dxa"/>
          </w:tcPr>
          <w:p w:rsidR="00A75DD5" w:rsidRPr="00A75DD5" w:rsidRDefault="00A75DD5" w:rsidP="00A75DD5">
            <w:pPr>
              <w:spacing w:line="256" w:lineRule="exact"/>
              <w:ind w:left="1354" w:right="134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Сильные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  <w:tc>
          <w:tcPr>
            <w:tcW w:w="3907" w:type="dxa"/>
          </w:tcPr>
          <w:p w:rsidR="00A75DD5" w:rsidRPr="00A75DD5" w:rsidRDefault="00A75DD5" w:rsidP="00A75DD5">
            <w:pPr>
              <w:spacing w:line="256" w:lineRule="exact"/>
              <w:ind w:left="601" w:right="59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Слабые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</w:tr>
      <w:tr w:rsidR="00A75DD5" w:rsidRPr="00A75DD5" w:rsidTr="00A75DD5">
        <w:trPr>
          <w:trHeight w:val="1709"/>
        </w:trPr>
        <w:tc>
          <w:tcPr>
            <w:tcW w:w="5451" w:type="dxa"/>
          </w:tcPr>
          <w:p w:rsidR="00A75DD5" w:rsidRPr="00A75DD5" w:rsidRDefault="00A75DD5" w:rsidP="00A75DD5">
            <w:pPr>
              <w:tabs>
                <w:tab w:val="left" w:pos="2554"/>
                <w:tab w:val="left" w:pos="4641"/>
              </w:tabs>
              <w:spacing w:line="269" w:lineRule="exact"/>
              <w:ind w:left="28" w:right="1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Наличие в штате узких специалистов: </w:t>
            </w:r>
            <w:r w:rsidRPr="00A75DD5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инструктора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по физическому развитию,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музыкальный</w:t>
            </w:r>
            <w:proofErr w:type="gramEnd"/>
          </w:p>
          <w:p w:rsidR="00A75DD5" w:rsidRPr="00A75DD5" w:rsidRDefault="00A75DD5" w:rsidP="00A75DD5">
            <w:pPr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руководитель, педагог психолог, учитель-логопед.</w:t>
            </w:r>
          </w:p>
          <w:p w:rsidR="00A75DD5" w:rsidRPr="00A75DD5" w:rsidRDefault="00A75DD5" w:rsidP="00A75DD5">
            <w:pPr>
              <w:tabs>
                <w:tab w:val="left" w:pos="1254"/>
                <w:tab w:val="left" w:pos="2611"/>
                <w:tab w:val="left" w:pos="4069"/>
                <w:tab w:val="left" w:pos="5305"/>
              </w:tabs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Наличие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педагогов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способных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работать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proofErr w:type="gramEnd"/>
          </w:p>
          <w:p w:rsidR="00A75DD5" w:rsidRPr="00A75DD5" w:rsidRDefault="00A75DD5" w:rsidP="00A75DD5">
            <w:pPr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Инновационном</w:t>
            </w:r>
            <w:r w:rsidR="000C73A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режиме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A75DD5" w:rsidRPr="00D57AD9" w:rsidRDefault="00A75DD5" w:rsidP="00A75DD5">
            <w:pPr>
              <w:spacing w:line="259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57AD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Наличие</w:t>
            </w:r>
            <w:r w:rsidR="000C73A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D57AD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педагогов-наставников.</w:t>
            </w:r>
          </w:p>
        </w:tc>
        <w:tc>
          <w:tcPr>
            <w:tcW w:w="3907" w:type="dxa"/>
          </w:tcPr>
          <w:p w:rsidR="00A75DD5" w:rsidRPr="00A75DD5" w:rsidRDefault="00A75DD5" w:rsidP="00A75DD5">
            <w:pPr>
              <w:tabs>
                <w:tab w:val="left" w:pos="3061"/>
              </w:tabs>
              <w:spacing w:line="256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Недостаточный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уровень</w:t>
            </w:r>
          </w:p>
          <w:p w:rsidR="00A75DD5" w:rsidRPr="00A75DD5" w:rsidRDefault="00A75DD5" w:rsidP="00A75DD5">
            <w:pPr>
              <w:tabs>
                <w:tab w:val="left" w:pos="1844"/>
                <w:tab w:val="left" w:pos="3760"/>
              </w:tabs>
              <w:spacing w:line="256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педагогической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просвещенности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у</w:t>
            </w:r>
          </w:p>
          <w:p w:rsidR="00A75DD5" w:rsidRPr="00A75DD5" w:rsidRDefault="00A75DD5" w:rsidP="00A75DD5">
            <w:pPr>
              <w:spacing w:line="256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отдельных педагогов.</w:t>
            </w:r>
          </w:p>
        </w:tc>
      </w:tr>
      <w:tr w:rsidR="00A75DD5" w:rsidRPr="00A75DD5" w:rsidTr="00A75DD5">
        <w:trPr>
          <w:trHeight w:val="275"/>
        </w:trPr>
        <w:tc>
          <w:tcPr>
            <w:tcW w:w="9358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6" w:right="367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Внешняя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451" w:type="dxa"/>
          </w:tcPr>
          <w:p w:rsidR="00A75DD5" w:rsidRPr="00A75DD5" w:rsidRDefault="00A75DD5" w:rsidP="00A75DD5">
            <w:pPr>
              <w:spacing w:line="256" w:lineRule="exact"/>
              <w:ind w:left="1352" w:right="134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Возможности</w:t>
            </w:r>
            <w:proofErr w:type="spellEnd"/>
          </w:p>
        </w:tc>
        <w:tc>
          <w:tcPr>
            <w:tcW w:w="3907" w:type="dxa"/>
          </w:tcPr>
          <w:p w:rsidR="00A75DD5" w:rsidRPr="00A75DD5" w:rsidRDefault="00A75DD5" w:rsidP="00A75DD5">
            <w:pPr>
              <w:spacing w:line="256" w:lineRule="exact"/>
              <w:ind w:left="600" w:right="59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Угрозы</w:t>
            </w:r>
            <w:proofErr w:type="spellEnd"/>
          </w:p>
        </w:tc>
      </w:tr>
      <w:tr w:rsidR="00A75DD5" w:rsidRPr="00A75DD5" w:rsidTr="00A75DD5">
        <w:trPr>
          <w:trHeight w:val="273"/>
        </w:trPr>
        <w:tc>
          <w:tcPr>
            <w:tcW w:w="5451" w:type="dxa"/>
            <w:tcBorders>
              <w:bottom w:val="nil"/>
            </w:tcBorders>
          </w:tcPr>
          <w:p w:rsidR="00A75DD5" w:rsidRPr="00A75DD5" w:rsidRDefault="00A75DD5" w:rsidP="00A75DD5">
            <w:pPr>
              <w:spacing w:line="253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Возможность повышения квалификации кадров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</w:t>
            </w:r>
            <w:proofErr w:type="gramEnd"/>
          </w:p>
        </w:tc>
        <w:tc>
          <w:tcPr>
            <w:tcW w:w="3907" w:type="dxa"/>
            <w:tcBorders>
              <w:bottom w:val="nil"/>
            </w:tcBorders>
          </w:tcPr>
          <w:p w:rsidR="00A75DD5" w:rsidRPr="00A75DD5" w:rsidRDefault="00A75DD5" w:rsidP="00A75DD5">
            <w:pPr>
              <w:tabs>
                <w:tab w:val="left" w:pos="1863"/>
                <w:tab w:val="left" w:pos="3760"/>
              </w:tabs>
              <w:spacing w:line="253" w:lineRule="exact"/>
              <w:ind w:left="2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Снижение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мотивации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  <w:t>к</w:t>
            </w:r>
          </w:p>
        </w:tc>
      </w:tr>
      <w:tr w:rsidR="00A75DD5" w:rsidRPr="00A75DD5" w:rsidTr="00A75DD5">
        <w:trPr>
          <w:trHeight w:val="276"/>
        </w:trPr>
        <w:tc>
          <w:tcPr>
            <w:tcW w:w="5451" w:type="dxa"/>
            <w:tcBorders>
              <w:top w:val="nil"/>
              <w:bottom w:val="nil"/>
            </w:tcBorders>
          </w:tcPr>
          <w:p w:rsidR="00A75DD5" w:rsidRPr="00A75DD5" w:rsidRDefault="00A75DD5" w:rsidP="00A75DD5">
            <w:pPr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счет взаимодействия ДОУ с педагогическим ВУЗом</w:t>
            </w:r>
          </w:p>
        </w:tc>
        <w:tc>
          <w:tcPr>
            <w:tcW w:w="3907" w:type="dxa"/>
            <w:tcBorders>
              <w:top w:val="nil"/>
              <w:bottom w:val="nil"/>
            </w:tcBorders>
          </w:tcPr>
          <w:p w:rsidR="00A75DD5" w:rsidRPr="00A75DD5" w:rsidRDefault="00A75DD5" w:rsidP="00A75DD5">
            <w:pPr>
              <w:tabs>
                <w:tab w:val="left" w:pos="2839"/>
              </w:tabs>
              <w:spacing w:line="256" w:lineRule="exact"/>
              <w:ind w:left="2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профессиональному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ab/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развитию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,</w:t>
            </w:r>
          </w:p>
        </w:tc>
      </w:tr>
      <w:tr w:rsidR="00A75DD5" w:rsidRPr="00A75DD5" w:rsidTr="00A75DD5">
        <w:trPr>
          <w:trHeight w:val="278"/>
        </w:trPr>
        <w:tc>
          <w:tcPr>
            <w:tcW w:w="5451" w:type="dxa"/>
            <w:tcBorders>
              <w:top w:val="nil"/>
            </w:tcBorders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3907" w:type="dxa"/>
            <w:tcBorders>
              <w:top w:val="nil"/>
            </w:tcBorders>
          </w:tcPr>
          <w:p w:rsidR="00A75DD5" w:rsidRPr="00A75DD5" w:rsidRDefault="00A75DD5" w:rsidP="00A75DD5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before="90" w:after="0" w:line="274" w:lineRule="exact"/>
        <w:ind w:left="78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Перекрёстный анализ.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74" w:lineRule="exact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Риск.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Снижение мотивации к профессиональному развитию.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Предполагаемый способ компенсации риска.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626"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Поощрение педагогических работников  за счет премий. Повышение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компетентностипедагогов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Проблема.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Инертность, недостаточно высокий уровень аналитико-прогностических умений педагогов, не позволяющих им достойно предоставить опыт своей работы.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Возможные способы решения проблемы: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Систематическое взаимодействие ДОУ с педагогическим ВУЗом (г. Махачкала). Повышение компетентности педагогов через прохождение аттестации, курсов повышения квалификации,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вебинаров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участие в профессиональных конкурсах.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3" w:line="240" w:lineRule="auto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" w:after="3" w:line="240" w:lineRule="auto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SWOT –анализ состояния взаимодействия с семьями воспитанников.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4086"/>
      </w:tblGrid>
      <w:tr w:rsidR="00A75DD5" w:rsidRPr="00A75DD5" w:rsidTr="00A75DD5">
        <w:trPr>
          <w:trHeight w:val="275"/>
        </w:trPr>
        <w:tc>
          <w:tcPr>
            <w:tcW w:w="5274" w:type="dxa"/>
          </w:tcPr>
          <w:p w:rsidR="00A75DD5" w:rsidRPr="00A75DD5" w:rsidRDefault="00A75DD5" w:rsidP="00A75DD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Положительное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  <w:tc>
          <w:tcPr>
            <w:tcW w:w="4086" w:type="dxa"/>
          </w:tcPr>
          <w:p w:rsidR="00A75DD5" w:rsidRPr="00A75DD5" w:rsidRDefault="00A75DD5" w:rsidP="00A75DD5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Отрицательное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9360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8" w:right="367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Внутренняя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274" w:type="dxa"/>
          </w:tcPr>
          <w:p w:rsidR="00A75DD5" w:rsidRPr="00A75DD5" w:rsidRDefault="00A75DD5" w:rsidP="00A75DD5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Сильные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  <w:tc>
          <w:tcPr>
            <w:tcW w:w="4086" w:type="dxa"/>
          </w:tcPr>
          <w:p w:rsidR="00A75DD5" w:rsidRPr="00A75DD5" w:rsidRDefault="00A75DD5" w:rsidP="00A75DD5">
            <w:pPr>
              <w:spacing w:line="256" w:lineRule="exact"/>
              <w:ind w:left="8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Слабые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</w:tr>
      <w:tr w:rsidR="00A75DD5" w:rsidRPr="00A75DD5" w:rsidTr="00A75DD5">
        <w:trPr>
          <w:trHeight w:val="1422"/>
        </w:trPr>
        <w:tc>
          <w:tcPr>
            <w:tcW w:w="5274" w:type="dxa"/>
          </w:tcPr>
          <w:p w:rsidR="00A75DD5" w:rsidRPr="00A75DD5" w:rsidRDefault="00A75DD5" w:rsidP="00A75DD5">
            <w:pPr>
              <w:tabs>
                <w:tab w:val="left" w:pos="2300"/>
                <w:tab w:val="left" w:pos="4001"/>
              </w:tabs>
              <w:spacing w:line="258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Систематическое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проведение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совместных</w:t>
            </w:r>
            <w:proofErr w:type="gramEnd"/>
          </w:p>
          <w:p w:rsidR="00A75DD5" w:rsidRPr="00A75DD5" w:rsidRDefault="00A75DD5" w:rsidP="00A75DD5">
            <w:pPr>
              <w:tabs>
                <w:tab w:val="left" w:pos="1620"/>
                <w:tab w:val="left" w:pos="2981"/>
                <w:tab w:val="left" w:pos="3797"/>
                <w:tab w:val="left" w:pos="4168"/>
              </w:tabs>
              <w:spacing w:line="255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мероприятий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родителей,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детей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педагогов:</w:t>
            </w:r>
          </w:p>
          <w:p w:rsidR="00A75DD5" w:rsidRPr="00A75DD5" w:rsidRDefault="00A75DD5" w:rsidP="00A75DD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мастер-классы, утренники, развлечения; выставки</w:t>
            </w:r>
          </w:p>
          <w:p w:rsidR="00A75DD5" w:rsidRPr="00A75DD5" w:rsidRDefault="00A75DD5" w:rsidP="00A75DD5">
            <w:pPr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поделок, рисунков; конкурсы различных уровней,</w:t>
            </w:r>
          </w:p>
          <w:p w:rsidR="00A75DD5" w:rsidRPr="00A75DD5" w:rsidRDefault="00A75DD5" w:rsidP="00A75DD5">
            <w:pPr>
              <w:spacing w:line="259" w:lineRule="exact"/>
              <w:ind w:left="2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родительские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собрания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4086" w:type="dxa"/>
          </w:tcPr>
          <w:p w:rsidR="00A75DD5" w:rsidRPr="00A75DD5" w:rsidRDefault="00A75DD5" w:rsidP="00A75DD5">
            <w:pPr>
              <w:spacing w:line="258" w:lineRule="exact"/>
              <w:ind w:left="8" w:right="8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Недостаточнаяактивностьродителей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в</w:t>
            </w:r>
          </w:p>
          <w:p w:rsidR="00A75DD5" w:rsidRPr="00A75DD5" w:rsidRDefault="00A75DD5" w:rsidP="00A75DD5">
            <w:pPr>
              <w:spacing w:line="255" w:lineRule="exact"/>
              <w:ind w:left="2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воспитательно-образовательномпроцессе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59" w:lineRule="exact"/>
              <w:ind w:left="2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A75DD5" w:rsidRPr="00A75DD5" w:rsidTr="00A75DD5">
        <w:trPr>
          <w:trHeight w:val="275"/>
        </w:trPr>
        <w:tc>
          <w:tcPr>
            <w:tcW w:w="9360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6" w:right="367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Внешняя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274" w:type="dxa"/>
          </w:tcPr>
          <w:p w:rsidR="00A75DD5" w:rsidRPr="00A75DD5" w:rsidRDefault="00A75DD5" w:rsidP="00A75DD5">
            <w:pPr>
              <w:spacing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Возможности</w:t>
            </w:r>
            <w:proofErr w:type="spellEnd"/>
          </w:p>
        </w:tc>
        <w:tc>
          <w:tcPr>
            <w:tcW w:w="4086" w:type="dxa"/>
          </w:tcPr>
          <w:p w:rsidR="00A75DD5" w:rsidRPr="00A75DD5" w:rsidRDefault="00A75DD5" w:rsidP="00A75DD5">
            <w:pPr>
              <w:spacing w:line="256" w:lineRule="exact"/>
              <w:ind w:left="8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Угрозы</w:t>
            </w:r>
            <w:proofErr w:type="spellEnd"/>
          </w:p>
        </w:tc>
      </w:tr>
      <w:tr w:rsidR="00A75DD5" w:rsidRPr="00A75DD5" w:rsidTr="00A75DD5">
        <w:trPr>
          <w:trHeight w:val="1703"/>
        </w:trPr>
        <w:tc>
          <w:tcPr>
            <w:tcW w:w="5274" w:type="dxa"/>
          </w:tcPr>
          <w:p w:rsidR="00A75DD5" w:rsidRPr="00A75DD5" w:rsidRDefault="00A75DD5" w:rsidP="00A75DD5">
            <w:pPr>
              <w:spacing w:line="253" w:lineRule="exact"/>
              <w:ind w:left="8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Использование средств массовой информации:</w:t>
            </w:r>
          </w:p>
          <w:p w:rsidR="00A75DD5" w:rsidRPr="00A75DD5" w:rsidRDefault="00A75DD5" w:rsidP="00A75DD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сайт ДОУ, проведение семинаров,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 xml:space="preserve">мастер-классов,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различныхмероприятий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 целью повышения родительской компетентности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по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вопросам воспитания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иразвития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дошкольника.</w:t>
            </w:r>
          </w:p>
        </w:tc>
        <w:tc>
          <w:tcPr>
            <w:tcW w:w="4086" w:type="dxa"/>
          </w:tcPr>
          <w:p w:rsidR="00A75DD5" w:rsidRPr="00A75DD5" w:rsidRDefault="00A75DD5" w:rsidP="00A75DD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Высокая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занятость</w:t>
            </w:r>
            <w:proofErr w:type="spellEnd"/>
          </w:p>
          <w:p w:rsidR="00A75DD5" w:rsidRPr="00A75DD5" w:rsidRDefault="00A75DD5" w:rsidP="00A75DD5">
            <w:pPr>
              <w:spacing w:line="256" w:lineRule="exact"/>
              <w:ind w:left="2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родителей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before="90" w:after="0" w:line="274" w:lineRule="exact"/>
        <w:ind w:left="78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90" w:after="0" w:line="274" w:lineRule="exact"/>
        <w:ind w:left="78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Перекрёстный анализ.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Риск.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Высокая занятость родителей.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Предполагаемый способ компенсации риска: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Установление партнерских отношений с семьей каждого воспитанника, с целью объединения усилий для развития и воспитания детей.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Создание атмосферы общности интересов, эмоциональной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взаимоподдержки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взаимопроникновения в проблемы друг друга.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Проблема: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0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Низкая активность родителей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воспитательно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-образовательном процессе ДОУ.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1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Неоднородный контингент родителей, имеющий различные цели и ценности. 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управленииДОО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Возможные способы решения проблемы: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08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Повышение психолого-педагогической компетентности родителей, через организацию совместных мероприятий, активизировать деятельность по реализации совместных проектов. Поддержка уверенности в собственных педагогических возможностях.</w:t>
      </w:r>
    </w:p>
    <w:p w:rsidR="00A75DD5" w:rsidRPr="00A75DD5" w:rsidRDefault="00A75DD5" w:rsidP="00A75DD5">
      <w:pPr>
        <w:widowControl w:val="0"/>
        <w:autoSpaceDE w:val="0"/>
        <w:autoSpaceDN w:val="0"/>
        <w:spacing w:before="70" w:after="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SWOT-анализ по дополнительному образованию воспитанников ДОУ.</w:t>
      </w: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2"/>
        <w:gridCol w:w="4227"/>
      </w:tblGrid>
      <w:tr w:rsidR="00A75DD5" w:rsidRPr="00A75DD5" w:rsidTr="00A75DD5">
        <w:trPr>
          <w:trHeight w:val="275"/>
        </w:trPr>
        <w:tc>
          <w:tcPr>
            <w:tcW w:w="5132" w:type="dxa"/>
          </w:tcPr>
          <w:p w:rsidR="00A75DD5" w:rsidRPr="00A75DD5" w:rsidRDefault="00A75DD5" w:rsidP="00A75DD5">
            <w:pPr>
              <w:spacing w:line="256" w:lineRule="exact"/>
              <w:ind w:left="1196" w:right="118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Положительное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  <w:tc>
          <w:tcPr>
            <w:tcW w:w="4227" w:type="dxa"/>
          </w:tcPr>
          <w:p w:rsidR="00A75DD5" w:rsidRPr="00A75DD5" w:rsidRDefault="00A75DD5" w:rsidP="00A75DD5">
            <w:pPr>
              <w:spacing w:line="256" w:lineRule="exact"/>
              <w:ind w:left="762" w:right="7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Отрицательное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влияние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9359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8" w:right="367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Внутренняя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132" w:type="dxa"/>
          </w:tcPr>
          <w:p w:rsidR="00A75DD5" w:rsidRPr="00A75DD5" w:rsidRDefault="00A75DD5" w:rsidP="00A75DD5">
            <w:pPr>
              <w:spacing w:line="256" w:lineRule="exact"/>
              <w:ind w:left="1196" w:right="118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Сильные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  <w:tc>
          <w:tcPr>
            <w:tcW w:w="4227" w:type="dxa"/>
          </w:tcPr>
          <w:p w:rsidR="00A75DD5" w:rsidRPr="00A75DD5" w:rsidRDefault="00A75DD5" w:rsidP="00A75DD5">
            <w:pPr>
              <w:spacing w:line="256" w:lineRule="exact"/>
              <w:ind w:left="762" w:right="7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Слабые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стороны</w:t>
            </w:r>
            <w:proofErr w:type="spellEnd"/>
          </w:p>
        </w:tc>
      </w:tr>
      <w:tr w:rsidR="00A75DD5" w:rsidRPr="00A75DD5" w:rsidTr="00A75DD5">
        <w:trPr>
          <w:trHeight w:val="2565"/>
        </w:trPr>
        <w:tc>
          <w:tcPr>
            <w:tcW w:w="5132" w:type="dxa"/>
          </w:tcPr>
          <w:p w:rsidR="00A75DD5" w:rsidRPr="00A75DD5" w:rsidRDefault="00A75DD5" w:rsidP="00A75DD5">
            <w:pPr>
              <w:spacing w:line="270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Наличие отдельных помещений;</w:t>
            </w:r>
          </w:p>
          <w:p w:rsidR="00A75DD5" w:rsidRPr="00A75DD5" w:rsidRDefault="00D57AD9" w:rsidP="00D57AD9">
            <w:pPr>
              <w:tabs>
                <w:tab w:val="left" w:pos="2344"/>
              </w:tabs>
              <w:spacing w:line="269" w:lineRule="exact"/>
              <w:ind w:left="28" w:right="1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Наличие </w:t>
            </w:r>
            <w:r w:rsidR="00A75DD5" w:rsidRPr="00A75DD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ru-RU" w:bidi="ru-RU"/>
              </w:rPr>
              <w:t xml:space="preserve">материально-технического </w:t>
            </w:r>
            <w:r w:rsidR="00A75DD5"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обеспечения, позволяющих организовывать для детей различные виды детской деятельности с использованием ИКТ.</w:t>
            </w:r>
            <w:proofErr w:type="gramEnd"/>
          </w:p>
          <w:p w:rsidR="00A75DD5" w:rsidRPr="00A75DD5" w:rsidRDefault="00A75DD5" w:rsidP="00A75DD5">
            <w:pPr>
              <w:spacing w:line="269" w:lineRule="exact"/>
              <w:ind w:left="28" w:right="13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Соответствующая развивающая предметн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о-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пространственная среда.</w:t>
            </w:r>
          </w:p>
          <w:p w:rsidR="00A75DD5" w:rsidRPr="00A75DD5" w:rsidRDefault="00A75DD5" w:rsidP="00A75DD5">
            <w:pPr>
              <w:spacing w:line="269" w:lineRule="exact"/>
              <w:ind w:left="28" w:right="1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Наличие программ по дополнительному образованию.</w:t>
            </w:r>
          </w:p>
          <w:p w:rsidR="00A75DD5" w:rsidRPr="00A75DD5" w:rsidRDefault="00A75DD5" w:rsidP="00A75DD5">
            <w:pPr>
              <w:spacing w:before="1" w:line="270" w:lineRule="atLeast"/>
              <w:ind w:left="28" w:right="1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4227" w:type="dxa"/>
          </w:tcPr>
          <w:p w:rsidR="00A75DD5" w:rsidRPr="00A75DD5" w:rsidRDefault="00A75DD5" w:rsidP="00A75DD5">
            <w:pPr>
              <w:tabs>
                <w:tab w:val="left" w:pos="2479"/>
              </w:tabs>
              <w:spacing w:line="269" w:lineRule="exact"/>
              <w:ind w:left="28" w:right="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Не достаточное информирование родителей о деятельности дополнительных образовательных услуг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вДОУ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A75DD5" w:rsidRPr="00A75DD5" w:rsidRDefault="00A75DD5" w:rsidP="00A75DD5">
            <w:pPr>
              <w:spacing w:line="269" w:lineRule="exact"/>
              <w:ind w:left="28" w:right="2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  <w:tr w:rsidR="00A75DD5" w:rsidRPr="00A75DD5" w:rsidTr="00A75DD5">
        <w:trPr>
          <w:trHeight w:val="275"/>
        </w:trPr>
        <w:tc>
          <w:tcPr>
            <w:tcW w:w="9359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3676" w:right="367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Внешняя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среда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5132" w:type="dxa"/>
          </w:tcPr>
          <w:p w:rsidR="00A75DD5" w:rsidRPr="00A75DD5" w:rsidRDefault="00A75DD5" w:rsidP="00A75DD5">
            <w:pPr>
              <w:spacing w:line="256" w:lineRule="exact"/>
              <w:ind w:left="1195" w:right="118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Возможности</w:t>
            </w:r>
            <w:proofErr w:type="spellEnd"/>
          </w:p>
        </w:tc>
        <w:tc>
          <w:tcPr>
            <w:tcW w:w="4227" w:type="dxa"/>
          </w:tcPr>
          <w:p w:rsidR="00A75DD5" w:rsidRPr="00A75DD5" w:rsidRDefault="00A75DD5" w:rsidP="00A75DD5">
            <w:pPr>
              <w:spacing w:line="256" w:lineRule="exact"/>
              <w:ind w:left="761" w:right="7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Угрозы</w:t>
            </w:r>
            <w:proofErr w:type="spellEnd"/>
          </w:p>
        </w:tc>
      </w:tr>
      <w:tr w:rsidR="00A75DD5" w:rsidRPr="00A75DD5" w:rsidTr="00A75DD5">
        <w:trPr>
          <w:trHeight w:val="1943"/>
        </w:trPr>
        <w:tc>
          <w:tcPr>
            <w:tcW w:w="5132" w:type="dxa"/>
          </w:tcPr>
          <w:p w:rsidR="00A75DD5" w:rsidRPr="00A75DD5" w:rsidRDefault="00A75DD5" w:rsidP="00A75DD5">
            <w:pPr>
              <w:tabs>
                <w:tab w:val="left" w:pos="1254"/>
                <w:tab w:val="left" w:pos="3201"/>
                <w:tab w:val="left" w:pos="3700"/>
              </w:tabs>
              <w:spacing w:line="269" w:lineRule="exact"/>
              <w:ind w:left="28" w:right="15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Имеется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педагогическая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и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A75DD5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методическая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литература,   в  которой  даны  рекомендации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</w:t>
            </w:r>
            <w:proofErr w:type="gramEnd"/>
          </w:p>
          <w:p w:rsidR="00A75DD5" w:rsidRPr="00A75DD5" w:rsidRDefault="00A75DD5" w:rsidP="00A75DD5">
            <w:pPr>
              <w:tabs>
                <w:tab w:val="left" w:pos="3384"/>
              </w:tabs>
              <w:spacing w:line="264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осуществлению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дополнительных</w:t>
            </w:r>
            <w:proofErr w:type="gramEnd"/>
          </w:p>
          <w:p w:rsidR="00A75DD5" w:rsidRPr="00A75DD5" w:rsidRDefault="00A75DD5" w:rsidP="00A75DD5">
            <w:pPr>
              <w:spacing w:line="265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образовательных услуг в ДОУ.</w:t>
            </w:r>
          </w:p>
          <w:p w:rsidR="00A75DD5" w:rsidRPr="00A75DD5" w:rsidRDefault="00A75DD5" w:rsidP="00A75DD5">
            <w:pPr>
              <w:spacing w:line="269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Доступ и использование Интернет-ресурсов.</w:t>
            </w:r>
          </w:p>
          <w:p w:rsidR="00A75DD5" w:rsidRPr="00A75DD5" w:rsidRDefault="00A75DD5" w:rsidP="00A75DD5">
            <w:pPr>
              <w:spacing w:line="270" w:lineRule="atLeast"/>
              <w:ind w:left="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Идею внедрения в практику ДОУ кружков поддерживают большинство родителей.</w:t>
            </w:r>
          </w:p>
        </w:tc>
        <w:tc>
          <w:tcPr>
            <w:tcW w:w="4227" w:type="dxa"/>
          </w:tcPr>
          <w:p w:rsidR="00A75DD5" w:rsidRPr="00A75DD5" w:rsidRDefault="00A75DD5" w:rsidP="00A75DD5">
            <w:pPr>
              <w:spacing w:line="270" w:lineRule="atLeast"/>
              <w:ind w:left="28" w:right="1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before="90" w:after="0" w:line="274" w:lineRule="exact"/>
        <w:ind w:left="788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Перекрёстный анализ.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74" w:lineRule="exact"/>
        <w:ind w:left="788" w:firstLine="70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Риск: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Низкая посещаемость кружков из-за дополнительного образования вне ДОУ.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Предполагаемый способ компенсации риска: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0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Презентация дополнительных образовательных услуг в ДОУ как метода педагогического просвещения среди родительской общественности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Тесное сотрудничество с родителями.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Реклама продуктов деятельности дополнительных образовательных услуг в ДОУ через различные формы (акции, выставки, консультации, Интернет-ресурсы и др.)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right="51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057" w:right="5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shd w:val="clear" w:color="auto" w:fill="FFFFFF"/>
        <w:autoSpaceDE w:val="0"/>
        <w:autoSpaceDN w:val="0"/>
        <w:spacing w:before="24" w:after="24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3.  Концептуально-прогностическая часть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3.1.Концепция развития учреждения</w:t>
      </w:r>
    </w:p>
    <w:p w:rsidR="00A75DD5" w:rsidRPr="00A75DD5" w:rsidRDefault="00A75DD5" w:rsidP="00A75DD5">
      <w:pPr>
        <w:widowControl w:val="0"/>
        <w:autoSpaceDE w:val="0"/>
        <w:autoSpaceDN w:val="0"/>
        <w:spacing w:before="253" w:after="0"/>
        <w:ind w:left="284" w:right="82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Концепция Программы развития предполагает построение новой организационно – правовой модели развития дошкольного учреждения, направленной на повышение качества дошкольного образования путем обеспечения, кадровых, материально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–т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ехнических и организационно – правовых условий образовательной деятельности учреждения, что позволит осуществить переход ДОУ в качественно новое состояние.</w:t>
      </w:r>
    </w:p>
    <w:p w:rsidR="00A75DD5" w:rsidRPr="00A75DD5" w:rsidRDefault="00D57AD9" w:rsidP="00A75DD5">
      <w:pPr>
        <w:widowControl w:val="0"/>
        <w:autoSpaceDE w:val="0"/>
        <w:autoSpaceDN w:val="0"/>
        <w:spacing w:before="196" w:after="0" w:line="240" w:lineRule="auto"/>
        <w:ind w:left="284" w:firstLine="42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ДОУ№31</w:t>
      </w:r>
      <w:r w:rsidR="00A75DD5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образовательный процесс должен строиться на основе: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40"/>
        </w:numPr>
        <w:tabs>
          <w:tab w:val="left" w:pos="2402"/>
        </w:tabs>
        <w:autoSpaceDE w:val="0"/>
        <w:autoSpaceDN w:val="0"/>
        <w:spacing w:before="1" w:after="0" w:line="240" w:lineRule="auto"/>
        <w:ind w:left="284" w:right="834" w:firstLine="42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субъектом;</w:t>
      </w:r>
    </w:p>
    <w:p w:rsidR="00A75DD5" w:rsidRPr="00A75DD5" w:rsidRDefault="00A75DD5" w:rsidP="00A75DD5">
      <w:pPr>
        <w:widowControl w:val="0"/>
        <w:numPr>
          <w:ilvl w:val="0"/>
          <w:numId w:val="40"/>
        </w:numPr>
        <w:tabs>
          <w:tab w:val="left" w:pos="2402"/>
        </w:tabs>
        <w:autoSpaceDE w:val="0"/>
        <w:autoSpaceDN w:val="0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Поддержки инициативы детей в различных видах детской</w:t>
      </w:r>
      <w:r w:rsidR="00F92DD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деятельности;</w:t>
      </w:r>
    </w:p>
    <w:p w:rsidR="00A75DD5" w:rsidRPr="00A75DD5" w:rsidRDefault="00A75DD5" w:rsidP="00A75DD5">
      <w:pPr>
        <w:widowControl w:val="0"/>
        <w:numPr>
          <w:ilvl w:val="0"/>
          <w:numId w:val="40"/>
        </w:numPr>
        <w:tabs>
          <w:tab w:val="left" w:pos="2402"/>
        </w:tabs>
        <w:autoSpaceDE w:val="0"/>
        <w:autoSpaceDN w:val="0"/>
        <w:spacing w:before="41" w:after="0" w:line="240" w:lineRule="auto"/>
        <w:ind w:left="284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Развития самостоятельности, творческой активности</w:t>
      </w:r>
      <w:r w:rsidR="00F92DD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ребенка;</w:t>
      </w:r>
    </w:p>
    <w:p w:rsidR="00A75DD5" w:rsidRPr="00A75DD5" w:rsidRDefault="00A75DD5" w:rsidP="00A75DD5">
      <w:pPr>
        <w:widowControl w:val="0"/>
        <w:numPr>
          <w:ilvl w:val="0"/>
          <w:numId w:val="40"/>
        </w:numPr>
        <w:tabs>
          <w:tab w:val="left" w:pos="2402"/>
        </w:tabs>
        <w:autoSpaceDE w:val="0"/>
        <w:autoSpaceDN w:val="0"/>
        <w:spacing w:before="41" w:after="0" w:line="240" w:lineRule="auto"/>
        <w:ind w:left="284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Формирования познавательных интересов и познавательных действий ребенка;</w:t>
      </w:r>
    </w:p>
    <w:p w:rsidR="00A75DD5" w:rsidRPr="00A75DD5" w:rsidRDefault="00A75DD5" w:rsidP="00A75DD5">
      <w:pPr>
        <w:widowControl w:val="0"/>
        <w:numPr>
          <w:ilvl w:val="0"/>
          <w:numId w:val="40"/>
        </w:numPr>
        <w:tabs>
          <w:tab w:val="left" w:pos="2402"/>
        </w:tabs>
        <w:autoSpaceDE w:val="0"/>
        <w:autoSpaceDN w:val="0"/>
        <w:spacing w:before="41" w:after="0" w:line="240" w:lineRule="auto"/>
        <w:ind w:left="284" w:firstLine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Становления личностной позиции.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61" w:after="0"/>
        <w:ind w:left="284" w:right="828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Итоговая модель – современное инновационное образовательное учреждение, базирующееся на приоритетах сотрудничества, представляющее обучающимся равные возможности в образовании и развитии в соответствии с индивидуальными особенностями.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/>
        <w:ind w:left="284" w:right="994" w:firstLine="42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Ведущей идей Программы развития является установка, что каждый ребенок – успешный дошкольник.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/>
        <w:ind w:left="284" w:right="833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Успешность выпускника дошкольного учреждения предполагает личностную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готовность его к школе и выражается </w:t>
      </w:r>
      <w:r w:rsidRPr="00A75DD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«во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внутренней позиции школьника» (то есть готовность ребенка принять новую социальную позицию и рол ученика), включающей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сформированность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мотивации на готовность в учебе и дальнейшей жизни, начальных ключевых компетентностей и универсальных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учебныхдействий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 w:firstLine="425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709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Цели и задачи развития</w:t>
      </w:r>
    </w:p>
    <w:p w:rsidR="00A75DD5" w:rsidRPr="00A75DD5" w:rsidRDefault="00A75DD5" w:rsidP="00A75DD5">
      <w:pPr>
        <w:widowControl w:val="0"/>
        <w:autoSpaceDE w:val="0"/>
        <w:autoSpaceDN w:val="0"/>
        <w:spacing w:before="73" w:after="0"/>
        <w:ind w:left="284" w:right="826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Основной целью развития ДОУ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период до 2021 года, является совершенствование системы управления ДОУ, обеспечивающей доступность и новое качество образования в соответствии с индивидуальными особенностями и склонностями ребенка в период дошкольного детства, внедряя современные педагогические технологии в условиях интеграции и взаимодействия дошкольного учреждения с семьей.</w:t>
      </w:r>
    </w:p>
    <w:p w:rsidR="00A75DD5" w:rsidRPr="00A75DD5" w:rsidRDefault="00A75DD5" w:rsidP="00A75DD5">
      <w:pPr>
        <w:widowControl w:val="0"/>
        <w:autoSpaceDE w:val="0"/>
        <w:autoSpaceDN w:val="0"/>
        <w:spacing w:before="202" w:after="0"/>
        <w:ind w:left="284" w:firstLine="425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достижения поставленной стратегической цели </w:t>
      </w:r>
      <w:r w:rsidRPr="00A75DD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основными задачами развития выступают:</w:t>
      </w:r>
    </w:p>
    <w:p w:rsidR="00A75DD5" w:rsidRPr="00A75DD5" w:rsidRDefault="00A75DD5" w:rsidP="00A75DD5">
      <w:pPr>
        <w:widowControl w:val="0"/>
        <w:autoSpaceDE w:val="0"/>
        <w:autoSpaceDN w:val="0"/>
        <w:spacing w:before="5" w:after="1" w:line="240" w:lineRule="auto"/>
        <w:ind w:left="1057"/>
        <w:rPr>
          <w:rFonts w:ascii="Times New Roman" w:eastAsia="Times New Roman" w:hAnsi="Times New Roman" w:cs="Times New Roman"/>
          <w:b/>
          <w:i/>
          <w:sz w:val="17"/>
          <w:szCs w:val="24"/>
          <w:lang w:eastAsia="ru-RU" w:bidi="ru-RU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6398"/>
      </w:tblGrid>
      <w:tr w:rsidR="00A75DD5" w:rsidRPr="00A75DD5" w:rsidTr="00A75DD5">
        <w:trPr>
          <w:trHeight w:val="827"/>
        </w:trPr>
        <w:tc>
          <w:tcPr>
            <w:tcW w:w="3829" w:type="dxa"/>
          </w:tcPr>
          <w:p w:rsidR="00A75DD5" w:rsidRPr="00A75DD5" w:rsidRDefault="00A75DD5" w:rsidP="00A75DD5">
            <w:pPr>
              <w:spacing w:line="275" w:lineRule="exact"/>
              <w:ind w:left="626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Стратегические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 w:bidi="ru-RU"/>
              </w:rPr>
              <w:t>задачи</w:t>
            </w:r>
            <w:proofErr w:type="spellEnd"/>
          </w:p>
        </w:tc>
        <w:tc>
          <w:tcPr>
            <w:tcW w:w="6398" w:type="dxa"/>
          </w:tcPr>
          <w:p w:rsidR="00A75DD5" w:rsidRPr="00A75DD5" w:rsidRDefault="00A75DD5" w:rsidP="00A75DD5">
            <w:pPr>
              <w:ind w:left="107" w:right="1791"/>
              <w:rPr>
                <w:rFonts w:ascii="Times New Roman" w:eastAsia="Times New Roman" w:hAnsi="Times New Roman" w:cs="Times New Roman"/>
                <w:b/>
                <w:i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i/>
                <w:sz w:val="24"/>
                <w:lang w:val="ru-RU" w:eastAsia="ru-RU" w:bidi="ru-RU"/>
              </w:rPr>
              <w:t>Основные направления реализации программных мероприятий</w:t>
            </w:r>
          </w:p>
        </w:tc>
      </w:tr>
      <w:tr w:rsidR="00A75DD5" w:rsidRPr="00A75DD5" w:rsidTr="00A75DD5">
        <w:trPr>
          <w:trHeight w:val="3036"/>
        </w:trPr>
        <w:tc>
          <w:tcPr>
            <w:tcW w:w="3829" w:type="dxa"/>
          </w:tcPr>
          <w:p w:rsidR="00A75DD5" w:rsidRPr="00696EBA" w:rsidRDefault="00A75DD5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1. Создание системы управления качеством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образования, консультационн</w:t>
            </w:r>
            <w:r w:rsid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ое и экспертное сопровождение</w:t>
            </w:r>
            <w:r w:rsid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разработки нового содержания образования в соответствии с основными направлениями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модернизации российского</w:t>
            </w:r>
            <w:r w:rsidR="00696EBA"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образования</w:t>
            </w:r>
          </w:p>
          <w:p w:rsidR="00696EBA" w:rsidRPr="001C6B7D" w:rsidRDefault="00696EBA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  <w:r w:rsidRPr="002D621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«Бережливый детский  сад»   (Приложение №1)</w:t>
            </w:r>
          </w:p>
        </w:tc>
        <w:tc>
          <w:tcPr>
            <w:tcW w:w="6398" w:type="dxa"/>
          </w:tcPr>
          <w:p w:rsidR="00A75DD5" w:rsidRPr="00A75DD5" w:rsidRDefault="00A75DD5" w:rsidP="00A75DD5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Разработка механизмов оценки эффективности инновационной модели образовательного пространства, обеспечивающей доступность и новое качество образования, и реализации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программыразвития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A75DD5" w:rsidRPr="00A75DD5" w:rsidRDefault="00A75DD5" w:rsidP="00A75DD5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94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Совершенствование стратегии и тактики построения развивающей среды Учреждения с учетом требований ФГОС ДО,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разных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видахдеятельности</w:t>
            </w:r>
            <w:proofErr w:type="spellEnd"/>
          </w:p>
        </w:tc>
      </w:tr>
      <w:tr w:rsidR="00A75DD5" w:rsidRPr="00A75DD5" w:rsidTr="00A75DD5">
        <w:trPr>
          <w:trHeight w:val="1932"/>
        </w:trPr>
        <w:tc>
          <w:tcPr>
            <w:tcW w:w="3829" w:type="dxa"/>
          </w:tcPr>
          <w:p w:rsidR="00A75DD5" w:rsidRPr="00696EBA" w:rsidRDefault="00A75DD5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 Развитие компетенций педагогических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 xml:space="preserve">работников, необходимых для создания условий развития детей в соответствии с ФГОС </w:t>
            </w:r>
            <w:proofErr w:type="spellStart"/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дошкольногообразования</w:t>
            </w:r>
            <w:proofErr w:type="spellEnd"/>
          </w:p>
          <w:p w:rsidR="00696EBA" w:rsidRPr="001C6B7D" w:rsidRDefault="00696EBA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  <w:r w:rsidRPr="00FD3DE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</w:t>
            </w:r>
            <w:r w:rsidR="001A39D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Активный педа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гог»   (Приложение №2)</w:t>
            </w:r>
          </w:p>
        </w:tc>
        <w:tc>
          <w:tcPr>
            <w:tcW w:w="6398" w:type="dxa"/>
          </w:tcPr>
          <w:p w:rsidR="00A75DD5" w:rsidRPr="00A75DD5" w:rsidRDefault="00A75DD5" w:rsidP="00A75DD5">
            <w:pPr>
              <w:numPr>
                <w:ilvl w:val="1"/>
                <w:numId w:val="38"/>
              </w:numPr>
              <w:tabs>
                <w:tab w:val="left" w:pos="1435"/>
              </w:tabs>
              <w:ind w:left="107" w:right="97" w:firstLine="42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Создание необходимых условий для повышения квалификации, переподготовки, саморазвития и формирования профессиональной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компетентностипедагогов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A75DD5" w:rsidRPr="00A75DD5" w:rsidRDefault="00A75DD5" w:rsidP="00A75DD5">
            <w:pPr>
              <w:numPr>
                <w:ilvl w:val="1"/>
                <w:numId w:val="38"/>
              </w:numPr>
              <w:tabs>
                <w:tab w:val="left" w:pos="1520"/>
                <w:tab w:val="left" w:pos="1521"/>
              </w:tabs>
              <w:ind w:left="107" w:right="100" w:firstLine="42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Разработать систему мотивационных мероприятий, направленных на вовлечение педагогов в инновационную деятельность</w:t>
            </w:r>
          </w:p>
        </w:tc>
      </w:tr>
      <w:tr w:rsidR="00A75DD5" w:rsidRPr="00A75DD5" w:rsidTr="00A75DD5">
        <w:trPr>
          <w:trHeight w:val="2483"/>
        </w:trPr>
        <w:tc>
          <w:tcPr>
            <w:tcW w:w="3829" w:type="dxa"/>
          </w:tcPr>
          <w:p w:rsidR="00696EBA" w:rsidRDefault="00A75DD5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3. Создание оптимальных условий, обеспечивающих охрану и укрепление физического здоровья воспитанников, приобщение к ценностям здорового образа жизни</w:t>
            </w:r>
          </w:p>
          <w:p w:rsidR="00A75DD5" w:rsidRDefault="00696EBA" w:rsidP="00696EBA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lll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. </w:t>
            </w:r>
            <w:r w:rsidRPr="00FD3DE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«</w:t>
            </w:r>
            <w:r w:rsidR="00FD3DE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дошколенок»     (Приложение №3)</w:t>
            </w:r>
          </w:p>
          <w:p w:rsidR="00B12E6E" w:rsidRPr="00696EBA" w:rsidRDefault="00B12E6E" w:rsidP="00696EBA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FD3DE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</w:t>
            </w:r>
            <w:proofErr w:type="spellStart"/>
            <w:r w:rsidR="00FA6440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lV</w:t>
            </w:r>
            <w:proofErr w:type="spellEnd"/>
            <w:r w:rsidR="00FA6440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  <w:r w:rsidR="002D621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   </w:t>
            </w:r>
            <w:r w:rsidRPr="00FD3DE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«Приключение Светофора»  (Приложение №4)</w:t>
            </w:r>
          </w:p>
        </w:tc>
        <w:tc>
          <w:tcPr>
            <w:tcW w:w="6398" w:type="dxa"/>
          </w:tcPr>
          <w:p w:rsidR="00A75DD5" w:rsidRPr="00696EBA" w:rsidRDefault="00A75DD5" w:rsidP="00A75DD5">
            <w:pPr>
              <w:numPr>
                <w:ilvl w:val="1"/>
                <w:numId w:val="37"/>
              </w:numPr>
              <w:tabs>
                <w:tab w:val="left" w:pos="900"/>
              </w:tabs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Совершенствование системы </w:t>
            </w:r>
            <w:proofErr w:type="spellStart"/>
            <w:r w:rsidRP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здоровьесберегающей</w:t>
            </w:r>
            <w:proofErr w:type="spellEnd"/>
          </w:p>
          <w:p w:rsidR="00D57AD9" w:rsidRDefault="00A75DD5" w:rsidP="00D57AD9">
            <w:pPr>
              <w:ind w:left="107" w:right="3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деятельности учреждения, с учетом индивидуальных особенностей дошкольников</w:t>
            </w:r>
          </w:p>
          <w:p w:rsidR="00A75DD5" w:rsidRPr="00D57AD9" w:rsidRDefault="00A75DD5" w:rsidP="00D57AD9">
            <w:pPr>
              <w:ind w:left="107" w:right="3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;</w:t>
            </w:r>
            <w:r w:rsidRPr="00D57AD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Корректировка достигнутого уровня физического развития детей и медицинского сопровождения </w:t>
            </w:r>
            <w:proofErr w:type="spellStart"/>
            <w:r w:rsidRPr="00D57AD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образовательногопроцесса</w:t>
            </w:r>
            <w:proofErr w:type="spellEnd"/>
            <w:r w:rsidRPr="00D57AD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;</w:t>
            </w:r>
          </w:p>
          <w:p w:rsidR="00A75DD5" w:rsidRPr="00A75DD5" w:rsidRDefault="00A75DD5" w:rsidP="00D57AD9">
            <w:pPr>
              <w:tabs>
                <w:tab w:val="left" w:pos="1529"/>
                <w:tab w:val="left" w:pos="1531"/>
              </w:tabs>
              <w:ind w:right="10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Создание условий для эффективного участия всех заинтересованных субъектов в управлении качеством образовательного процесса и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здоровьесбережения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детей</w:t>
            </w:r>
          </w:p>
        </w:tc>
      </w:tr>
      <w:tr w:rsidR="00A75DD5" w:rsidRPr="00A75DD5" w:rsidTr="00A75DD5">
        <w:trPr>
          <w:trHeight w:val="1266"/>
        </w:trPr>
        <w:tc>
          <w:tcPr>
            <w:tcW w:w="3829" w:type="dxa"/>
          </w:tcPr>
          <w:p w:rsidR="00696EBA" w:rsidRDefault="00A75DD5" w:rsidP="001C6B7D">
            <w:pPr>
              <w:numPr>
                <w:ilvl w:val="1"/>
                <w:numId w:val="39"/>
              </w:numPr>
              <w:tabs>
                <w:tab w:val="left" w:pos="469"/>
              </w:tabs>
              <w:ind w:left="107" w:right="101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4. Повышение уровня мотивации родителей и их компетентности в области проблем воспитания, повышения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качества образовательной услуги, развивая партнерство и</w:t>
            </w:r>
            <w:r w:rsidR="001A39D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 </w:t>
            </w:r>
            <w:r w:rsidRPr="001C6B7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сотрудничество</w:t>
            </w:r>
          </w:p>
          <w:p w:rsidR="00696EBA" w:rsidRPr="001A39DF" w:rsidRDefault="00696EBA" w:rsidP="00696EBA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:rsidR="00A75DD5" w:rsidRPr="00696EBA" w:rsidRDefault="00FA6440" w:rsidP="00696EBA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696EBA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V</w:t>
            </w:r>
            <w:r w:rsidR="00696EBA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  <w:r w:rsidR="001A39D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="002D6210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Прое</w:t>
            </w:r>
            <w:r w:rsidR="001A39DF" w:rsidRPr="00FD3DE9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кт</w:t>
            </w:r>
            <w:r w:rsidR="001A39D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«Партнеры»</w:t>
            </w:r>
            <w:r w:rsidR="00FD3DE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 (Приложение №5</w:t>
            </w:r>
            <w:r w:rsidR="001A39DF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)</w:t>
            </w:r>
          </w:p>
        </w:tc>
        <w:tc>
          <w:tcPr>
            <w:tcW w:w="6398" w:type="dxa"/>
          </w:tcPr>
          <w:p w:rsidR="00A75DD5" w:rsidRPr="00A75DD5" w:rsidRDefault="00A75DD5" w:rsidP="00A75DD5">
            <w:pPr>
              <w:numPr>
                <w:ilvl w:val="1"/>
                <w:numId w:val="36"/>
              </w:numPr>
              <w:tabs>
                <w:tab w:val="left" w:pos="828"/>
                <w:tab w:val="left" w:pos="1585"/>
                <w:tab w:val="left" w:pos="5675"/>
              </w:tabs>
              <w:ind w:left="107" w:right="98" w:firstLine="47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Информационно-методическое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</w:r>
            <w:r w:rsidRPr="00A75DD5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сопровождение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родителей в построении индивидуального образовательного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маршрутаребенка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;</w:t>
            </w:r>
          </w:p>
          <w:p w:rsidR="00A75DD5" w:rsidRPr="00A75DD5" w:rsidRDefault="00A75DD5" w:rsidP="00A75DD5">
            <w:pPr>
              <w:numPr>
                <w:ilvl w:val="1"/>
                <w:numId w:val="36"/>
              </w:numPr>
              <w:tabs>
                <w:tab w:val="left" w:pos="828"/>
                <w:tab w:val="left" w:pos="1644"/>
                <w:tab w:val="left" w:pos="3908"/>
                <w:tab w:val="left" w:pos="6094"/>
              </w:tabs>
              <w:ind w:left="107" w:right="97" w:firstLine="47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Вовлечение и заинтересованность родителей в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воспитательно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- образовательном процессе и формировании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развивающей</w:t>
            </w:r>
            <w:r w:rsidRPr="00A75DD5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>предметно-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пространственнойсреды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;</w:t>
            </w:r>
          </w:p>
          <w:p w:rsidR="00A75DD5" w:rsidRPr="00A75DD5" w:rsidRDefault="00A75DD5" w:rsidP="00A75DD5">
            <w:pPr>
              <w:numPr>
                <w:ilvl w:val="1"/>
                <w:numId w:val="36"/>
              </w:numPr>
              <w:tabs>
                <w:tab w:val="left" w:pos="828"/>
                <w:tab w:val="left" w:pos="1585"/>
              </w:tabs>
              <w:ind w:left="107" w:right="100" w:firstLine="47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Восстановление традиций семейного воспитания в оздоровлении детей и вовлечение семьи в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образовательныйпроцесс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</w:p>
          <w:p w:rsidR="00A75DD5" w:rsidRPr="00A75DD5" w:rsidRDefault="00A75DD5" w:rsidP="00A75DD5">
            <w:pPr>
              <w:numPr>
                <w:ilvl w:val="1"/>
                <w:numId w:val="36"/>
              </w:numPr>
              <w:tabs>
                <w:tab w:val="left" w:pos="828"/>
                <w:tab w:val="left" w:pos="1585"/>
              </w:tabs>
              <w:spacing w:line="270" w:lineRule="atLeast"/>
              <w:ind w:left="107" w:right="102" w:firstLine="47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системы консультирования и сопровождения родителей;</w:t>
            </w:r>
          </w:p>
          <w:p w:rsidR="00A75DD5" w:rsidRPr="00A75DD5" w:rsidRDefault="00A75DD5" w:rsidP="00A75DD5">
            <w:pPr>
              <w:tabs>
                <w:tab w:val="left" w:pos="828"/>
              </w:tabs>
              <w:spacing w:before="1"/>
              <w:ind w:right="102" w:firstLine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Развитие системы государственно-общественного управления ДОУ на основе включения родителей управленческий процесс.</w:t>
            </w:r>
          </w:p>
          <w:p w:rsidR="00A75DD5" w:rsidRPr="00A75DD5" w:rsidRDefault="00A75DD5" w:rsidP="00A75DD5">
            <w:pPr>
              <w:tabs>
                <w:tab w:val="left" w:pos="1585"/>
              </w:tabs>
              <w:spacing w:line="270" w:lineRule="atLeast"/>
              <w:ind w:left="107" w:right="10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4087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1057"/>
        <w:rPr>
          <w:rFonts w:ascii="Times New Roman" w:eastAsia="Times New Roman" w:hAnsi="Times New Roman" w:cs="Times New Roman"/>
          <w:b/>
          <w:i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0" w:after="0" w:line="240" w:lineRule="auto"/>
        <w:ind w:left="284"/>
        <w:rPr>
          <w:rFonts w:ascii="Times New Roman" w:eastAsia="Times New Roman" w:hAnsi="Times New Roman" w:cs="Times New Roman"/>
          <w:b/>
          <w:i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35"/>
        </w:numPr>
        <w:tabs>
          <w:tab w:val="left" w:pos="2402"/>
        </w:tabs>
        <w:autoSpaceDE w:val="0"/>
        <w:autoSpaceDN w:val="0"/>
        <w:spacing w:after="0" w:line="240" w:lineRule="auto"/>
        <w:ind w:left="284" w:right="827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-1042035</wp:posOffset>
                </wp:positionV>
                <wp:extent cx="0" cy="715010"/>
                <wp:effectExtent l="8255" t="13970" r="1079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50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.15pt,-82.05pt" to="14.15pt,-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" strokeweight=".48pt">
                <w10:wrap anchorx="page"/>
              </v:line>
            </w:pict>
          </mc:Fallback>
        </mc:AlternateContent>
      </w: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</w:r>
    </w:p>
    <w:p w:rsidR="00A75DD5" w:rsidRPr="00A75DD5" w:rsidRDefault="00A75DD5" w:rsidP="00A75DD5">
      <w:pPr>
        <w:widowControl w:val="0"/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  <w:b/>
          <w:i/>
          <w:sz w:val="27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33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связи с постоянными политическими, экономическими и социальными изменениями в современном российском обществе, одной из важных сфер деятельности становится образование вообще, и дошкольное образование, в частности.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/>
        <w:ind w:left="284" w:right="832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Понятие «модернизация образования» рассматривается как масштабная программа государства, осуществляемая при активном содействии общества. Цель модернизации образования в создании механизма устойчивого развития системы образования, а также управление качеством образования.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/>
        <w:ind w:left="284" w:right="8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Осуществляя выбор путей обновления педагогического процесса и эффективного управления им, мы должны учесть тенденции социальных преобразований в обществе, запросы родителей, интересы детей и профессиональные возможности педагогов учреждения. Постановка задач на повышение качества образования в дошкольном учреждении, меняет стиль управления дошкольным учреждением - оно должно быть инновационным, и более того, гибким, способным быстро воспринимать происходящие перемены.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/>
        <w:ind w:left="284" w:right="824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Одним из первоначальных условий успешного управления в этой связи можно назвать нормативно-правовую основу: правовое обеспечение деятельности образовательного учреждения, которое носит многоуровневый характер. С целью обеспечения эффективности деятельности, учитывать изменения, инновационные процессы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/>
        <w:ind w:left="284" w:right="823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дошкольном возрасте формируются такие ключевые для сегодняшнего общества качества, как креативность, способность к поиску знаний. Поэтому современная модель образования предполагает высокие технологии развития воображения, грамотности и других базовых способностей детей. В основе современных образовательных стандартов –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переход от установки на запоминание большого количества информации к освоению новых видов деятельности – проектных, творческих, исследовательских. Использование этих технологий требует высокой квалификации воспитателей – педагогов. Спектр проблем, стоящих перед современным педагогом, настолько широк, что от него требуется владение информационными технологиями, умение эффективно сотрудничать с другими людьми, полноценно использовать личностные ресурсы, готовность осуществлять собственную образовательную траекторию, обеспечивая успешность и конкурентоспособность. Поэтому подготовка специалистов в области дошкольного образования приобретает особую значимость. «Сегодня востребован не просто воспитатель, а педагог – исследователь, педагог – психолог, педагог – технолог».</w:t>
      </w:r>
    </w:p>
    <w:p w:rsidR="00A75DD5" w:rsidRPr="00A75DD5" w:rsidRDefault="00A75DD5" w:rsidP="00A75DD5">
      <w:pPr>
        <w:widowControl w:val="0"/>
        <w:autoSpaceDE w:val="0"/>
        <w:autoSpaceDN w:val="0"/>
        <w:spacing w:before="73" w:after="0"/>
        <w:ind w:left="284" w:right="828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Модернизацию педагогических технологий может реализовывать педагог, обладающий инновационным стилем мышления. Поэтому, наряду с обновлением структуры образовательного стандарта, организации работ по содержательному наполнению требований к образовательным программам, условиям их предоставления и результатам освоения для обеспечения перехода на новый стандарт необходимо изменение системы повышения квалификации и переподготовки педагогов, в основе которой лежит развитие творческого педагогического мышления.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203" w:after="0"/>
        <w:ind w:left="284" w:right="822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Модернизация требует создания и развития различных направлений повышения профессиональной компетентности педагогических работников учреждения, предполагает овладение педагогами инновационных ДОУ новым содержанием профессиональн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педагогической деятельности, их готовность внедрять инновации, которые востребованы новой образовательной ситуацией.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201" w:after="0" w:line="240" w:lineRule="auto"/>
        <w:ind w:left="284" w:right="8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современное информационное общество ставит перед образовательными учреждениями, и, прежде всего, перед системой повышения квалификации, задачу подготовки специалистов способных: гибко адаптироваться в меняющихся жизненных ситуациях, самостоятельно приобретая необходимые знания, умело применяя их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напрактике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after="0" w:line="273" w:lineRule="auto"/>
        <w:ind w:left="284" w:right="83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самостоятельно критически мыслить, уметь видеть возникающие в реальной действительности проблемы и искать пути рационального их решения, используя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современныетехнологии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1" w:after="0" w:line="240" w:lineRule="auto"/>
        <w:ind w:left="284" w:right="82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грамотно работать с информацией (уметь собирать необходимые для решения определенной проблемы факты, анализировать их, выдвигать гипотезы решения, делать необходимые обобщения, сопоставления с аналогичными или альтернативными вариантами решения, устанавливать статистические закономерности, делать аргументированные выводы, применять полученные выводы для выявления и решения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новыхпроблем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);</w:t>
      </w:r>
      <w:proofErr w:type="gramEnd"/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62"/>
        </w:tabs>
        <w:autoSpaceDE w:val="0"/>
        <w:autoSpaceDN w:val="0"/>
        <w:spacing w:after="0" w:line="271" w:lineRule="auto"/>
        <w:ind w:left="284" w:right="8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быть коммуникабельными, контактными в различных социальных группах, уметь работать сообща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различныхобластях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5" w:after="0"/>
        <w:ind w:left="284" w:right="833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условиях реализации намеченного курса предстоит модернизация микросреды образовательного пространства за счет установления тесного взаимодействия детского сада и семьи.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/>
        <w:ind w:left="284" w:right="834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Таким образом, модернизированная схема управления позволяет решать поставленные проблемы в полном объеме.</w:t>
      </w:r>
    </w:p>
    <w:p w:rsidR="00A75DD5" w:rsidRPr="00A75DD5" w:rsidRDefault="00A75DD5" w:rsidP="00A75DD5">
      <w:pPr>
        <w:widowControl w:val="0"/>
        <w:autoSpaceDE w:val="0"/>
        <w:autoSpaceDN w:val="0"/>
        <w:spacing w:before="198" w:after="0" w:line="278" w:lineRule="auto"/>
        <w:ind w:left="284" w:right="99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Предполагается осуществить следующие меры, направленные на развитие образования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как открытой и единой государственно-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общественнойсистемы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197" w:after="0" w:line="273" w:lineRule="auto"/>
        <w:ind w:left="284" w:right="832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введение государственных минимальных требований нормативной обеспеченности образовательных учреждений (методической, кадровой, информационной, материально-технической);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5" w:after="0" w:line="273" w:lineRule="auto"/>
        <w:ind w:left="284" w:right="82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создание нормативно-правовой базы для обеспечения широкого развития многообразных договорных отношений (между гражданами и учреждением; между учреждением и его учредителями; между образовательными учреждениями и работодателями);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75" w:after="0" w:line="273" w:lineRule="auto"/>
        <w:ind w:left="284" w:right="83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расширение публичности деятельности учреждения и органов управления образованием, использования бюджетных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внебюджетныхсредств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4" w:after="0" w:line="273" w:lineRule="auto"/>
        <w:ind w:left="284" w:right="83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поддержка инновационной деятельности учреждения путем финансирования наиболее 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значимых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образовательныхпроектов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/>
        <w:ind w:left="284" w:right="829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Управляя качеством, следует четко представлять, на какие результаты ориентировано управление, какими возможностями (ресурсами, потенциалом) располагает ДОУ при обеспечении качества, каков опыт образовательной деятельности?</w:t>
      </w:r>
    </w:p>
    <w:p w:rsidR="00A75DD5" w:rsidRPr="00A75DD5" w:rsidRDefault="00A75DD5" w:rsidP="00A75DD5">
      <w:pPr>
        <w:widowControl w:val="0"/>
        <w:tabs>
          <w:tab w:val="left" w:pos="9306"/>
        </w:tabs>
        <w:autoSpaceDE w:val="0"/>
        <w:autoSpaceDN w:val="0"/>
        <w:spacing w:before="200" w:after="0"/>
        <w:ind w:left="284" w:right="9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  процессе   анализа   управления   качеством   образования в ДОУ были </w:t>
      </w:r>
      <w:r w:rsidRPr="00A75DD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выявлены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направления,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требующиесовершенствования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202" w:after="0" w:line="273" w:lineRule="auto"/>
        <w:ind w:left="284" w:right="82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управление качеством педагогического состава (повышение квалификационного уровня педагогов, организация и сопровождение инновационной педагогической деятельности, мотивация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истимулирование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6" w:after="0" w:line="240" w:lineRule="auto"/>
        <w:ind w:left="284" w:right="825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управление качеством технологии образования подразумевает использование не просто современных технологий, а варьирование технологическими характеристиками образования в зависимости от контингента воспитанников их индивидуальных возможностей, материально-технических возможностей, концепции воспитательного процесса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ипр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after="0" w:line="273" w:lineRule="auto"/>
        <w:ind w:left="284" w:right="8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управление информационно-методическим обеспечением, управление качеством инфраструктуры образования предполагает регулирование процессов поиска и получения необходимой учебной и научной информации, использование наиболее эффективных методических схем образовательного процесса;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3" w:after="0" w:line="273" w:lineRule="auto"/>
        <w:ind w:left="284" w:right="8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управление качеством образовательной программы, включающей совершенствование модели выпускника и компетенции выпускника (в соответствии с ФГОСДО).</w:t>
      </w:r>
    </w:p>
    <w:p w:rsidR="00A75DD5" w:rsidRPr="00A75DD5" w:rsidRDefault="00A75DD5" w:rsidP="00A75DD5">
      <w:pPr>
        <w:widowControl w:val="0"/>
        <w:autoSpaceDE w:val="0"/>
        <w:autoSpaceDN w:val="0"/>
        <w:spacing w:before="3" w:after="0"/>
        <w:ind w:left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Система управления качеством образования в ДОУ позволит совершенствовать процесс управления качеством образования в процессе ее реализации.</w:t>
      </w:r>
    </w:p>
    <w:p w:rsidR="00A75DD5" w:rsidRPr="00A75DD5" w:rsidRDefault="00A75DD5" w:rsidP="00A75DD5">
      <w:pPr>
        <w:widowControl w:val="0"/>
        <w:numPr>
          <w:ilvl w:val="0"/>
          <w:numId w:val="35"/>
        </w:numPr>
        <w:tabs>
          <w:tab w:val="left" w:pos="2402"/>
        </w:tabs>
        <w:autoSpaceDE w:val="0"/>
        <w:autoSpaceDN w:val="0"/>
        <w:spacing w:before="201" w:after="0" w:line="240" w:lineRule="auto"/>
        <w:ind w:left="284" w:right="831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Развитие компетенций педагогических работников, необходимых для создания условий развития детей в соответствии с ФГОС дошкольного</w:t>
      </w:r>
      <w:r w:rsidR="00463F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образования</w:t>
      </w:r>
    </w:p>
    <w:p w:rsidR="00A75DD5" w:rsidRPr="00A75DD5" w:rsidRDefault="00A75DD5" w:rsidP="00A75DD5">
      <w:pPr>
        <w:widowControl w:val="0"/>
        <w:autoSpaceDE w:val="0"/>
        <w:autoSpaceDN w:val="0"/>
        <w:spacing w:before="5" w:after="0" w:line="240" w:lineRule="auto"/>
        <w:ind w:left="284"/>
        <w:rPr>
          <w:rFonts w:ascii="Times New Roman" w:eastAsia="Times New Roman" w:hAnsi="Times New Roman" w:cs="Times New Roman"/>
          <w:b/>
          <w:i/>
          <w:sz w:val="27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25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Современное общество предъявляет новые требования к системе образования подрастающего поколения и в том числе, к первой ее ступени – к системе дошкольного образования.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203" w:after="0"/>
        <w:ind w:left="284" w:right="823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Вошли в жизнь принципы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гуманизации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вариативности дошкольного образования. Появилось множество образовательных программ с обновленным содержанием для детских садов. Очередная насущная задача – введение вариативных организационных форм дошкольного образования и разработка основ нормативного и методического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обеспечения образовательного процесса для этих форм.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/>
        <w:ind w:left="284" w:right="824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Концепция модернизации Российского образования, направленная на повышение качества образования в целом и качества подготовки специалистов, в частности, требует обновления содержания и методов образовательной деятельности, повышения квалификации педагогов. Результаты аттестации педагогических кадров учреждения говорят о росте профессионального мастерства педагогов. Педагоги владеют большим объемом знаний, ориентированы на успешную деятельность. Для большинства характерны такие качества, как ответственность, исполнительности, заинтересованность в результатах дела.</w:t>
      </w:r>
    </w:p>
    <w:p w:rsidR="00A75DD5" w:rsidRPr="00A75DD5" w:rsidRDefault="00A75DD5" w:rsidP="00A75DD5">
      <w:pPr>
        <w:widowControl w:val="0"/>
        <w:autoSpaceDE w:val="0"/>
        <w:autoSpaceDN w:val="0"/>
        <w:spacing w:before="203" w:after="0"/>
        <w:ind w:left="284" w:right="82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Становление профессиональной компетентности педагога дошкольного образования понимается как специально организованное, систематическое взаимодействие, направленное на оказание помощи педагогу в выборе путей решения задач и типичных проблем, возникающих в ситуации профессионального совершенствования, с учетом имеющегося у него уровня профессиональной компетентности. В связи с этим намечен комплекс мер</w:t>
      </w:r>
      <w:r w:rsidRPr="00A75DD5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,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формирующий </w:t>
      </w:r>
      <w:r w:rsidRPr="00A75DD5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условия для профессиональной самореализации педагогов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200" w:after="0" w:line="273" w:lineRule="auto"/>
        <w:ind w:left="284" w:right="825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совершенствование педагогической деятельности - развитие у педагогов потребности непрерывного </w:t>
      </w:r>
      <w:proofErr w:type="spell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профессиональногороста</w:t>
      </w:r>
      <w:proofErr w:type="spell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4" w:after="0" w:line="271" w:lineRule="auto"/>
        <w:ind w:left="284" w:right="832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обеспечение диагностических и аттестационных процедур для объективной экспертизы условий, содержания и </w:t>
      </w:r>
      <w:proofErr w:type="spell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качестваобразования</w:t>
      </w:r>
      <w:proofErr w:type="spell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8" w:after="0" w:line="271" w:lineRule="auto"/>
        <w:ind w:left="284" w:right="829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контроль за</w:t>
      </w:r>
      <w:proofErr w:type="gram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 соответствием нормативно – правовых документов учреждения действующему законодательству в </w:t>
      </w:r>
      <w:proofErr w:type="spell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областиобразования</w:t>
      </w:r>
      <w:proofErr w:type="spell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7" w:after="0" w:line="240" w:lineRule="auto"/>
        <w:ind w:left="284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методическое сопровождение конкурсов </w:t>
      </w:r>
      <w:proofErr w:type="spell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профессиональногомастерства</w:t>
      </w:r>
      <w:proofErr w:type="spell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42" w:after="0" w:line="273" w:lineRule="auto"/>
        <w:ind w:left="284" w:right="827"/>
        <w:jc w:val="both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 xml:space="preserve">организация и осуществление непрерывного образования педагогических работников, направленное на повышение профессиональной компетентности (курсовая подготовка </w:t>
      </w:r>
      <w:proofErr w:type="spellStart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ипереподготовка</w:t>
      </w:r>
      <w:proofErr w:type="spellEnd"/>
      <w:r w:rsidRPr="00A75DD5">
        <w:rPr>
          <w:rFonts w:ascii="Times New Roman" w:eastAsia="Times New Roman" w:hAnsi="Times New Roman" w:cs="Times New Roman"/>
          <w:i/>
          <w:sz w:val="24"/>
          <w:lang w:eastAsia="ru-RU" w:bidi="ru-RU"/>
        </w:rPr>
        <w:t>).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i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220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Проблема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: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24" w:firstLine="41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сегодняшний день проблема переподготовки и повышения квалификации педагогических работников в дошкольном образовательном учреждении является одной из самых актуальных в дошкольном образовании. В стремительно меняющемся открытом мире главным профессиональным качеством, которое педагог должен постоянно демонстрировать своим воспитанникам,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кпедагогу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/>
        <w:ind w:left="284" w:right="824" w:firstLine="47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целью повышения качества образования на уровне профессиональных компетенций и компетентностей педагога в 2013 году был утвержден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профстандарт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педагога на всех уровнях образования. В силу данный документ вступит с 1 января 2020 года, но работа по внедрению профессионального стандарта в образовательных учреждениях идет полным ходом уже несколько лет.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/>
        <w:ind w:left="284" w:right="8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Первый вопрос, который возник у педагогов и требовал объяснений и конкретизации,  был, что такое Профессиональный стандарт педагога? Цель и задачи внедрения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Профстандарта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?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/>
        <w:ind w:left="284" w:right="8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Стандарт - это перечень требований, определяющих квалификацию работника, необходимую для качественного выполнения возложенных на него обязанностей.</w:t>
      </w:r>
    </w:p>
    <w:p w:rsidR="00A75DD5" w:rsidRPr="00A75DD5" w:rsidRDefault="00A75DD5" w:rsidP="00A75DD5">
      <w:pPr>
        <w:widowControl w:val="0"/>
        <w:autoSpaceDE w:val="0"/>
        <w:autoSpaceDN w:val="0"/>
        <w:spacing w:before="198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Цели профессионального стандарта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75" w:after="0" w:line="240" w:lineRule="auto"/>
        <w:ind w:left="284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Повысить мотивацию педагогических работников к труду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качествуобразования</w:t>
      </w:r>
      <w:proofErr w:type="spellEnd"/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43" w:after="0" w:line="271" w:lineRule="auto"/>
        <w:ind w:left="284" w:right="832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Установление единых требований к содержанию и качеству профессиональной педагогической деятельности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8" w:after="0" w:line="271" w:lineRule="auto"/>
        <w:ind w:left="284" w:right="837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Разработка 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системы оценки уровня квалификации педагогов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при приеме на работу, при аттестации, планирование карьеры и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профессиональнойдеятельности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5" w:after="0"/>
        <w:ind w:left="284" w:right="830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Особые трудности у воспитателей возникают в процессе выбора современных форм представления результатов педагогической деятельности, обобщения и распространения передового опыта работы. При этом педагоги нуждаются не в разовых консультациях, а в систематизированном, организованном непрерывном образовании (самообразовании).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 w:line="240" w:lineRule="auto"/>
        <w:ind w:left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Возможные риски: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after="0" w:line="240" w:lineRule="auto"/>
        <w:ind w:left="284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нарастающий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объемом научной</w:t>
      </w:r>
      <w:r w:rsidR="00D57AD9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информации;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42" w:after="0" w:line="240" w:lineRule="auto"/>
        <w:ind w:left="284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прогресс в области техники и</w:t>
      </w:r>
      <w:r w:rsidR="002D039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технологии;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40" w:after="0" w:line="273" w:lineRule="auto"/>
        <w:ind w:left="284" w:right="832" w:hanging="28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укоренение в массовой практике представления, согласно которому любой хороший специалист - хороший педагог. Отсюда критерий оценки педагогической деятельности - профессиональная работа, а не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педагогическаякомпетентность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390"/>
        </w:tabs>
        <w:autoSpaceDE w:val="0"/>
        <w:autoSpaceDN w:val="0"/>
        <w:spacing w:before="5" w:after="0" w:line="240" w:lineRule="auto"/>
        <w:ind w:left="284" w:hanging="2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недостаточность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инновационныхпрограмм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35"/>
        </w:numPr>
        <w:tabs>
          <w:tab w:val="left" w:pos="2402"/>
        </w:tabs>
        <w:autoSpaceDE w:val="0"/>
        <w:autoSpaceDN w:val="0"/>
        <w:spacing w:before="234" w:after="0" w:line="240" w:lineRule="auto"/>
        <w:ind w:left="284" w:right="831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Создание оптимальных условий обеспечивающих охрану и укрепление физического здоровья воспитанников, приобщение к ценностям здорового образа</w:t>
      </w:r>
      <w:r w:rsidR="00463F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жизни</w:t>
      </w:r>
    </w:p>
    <w:p w:rsidR="00A75DD5" w:rsidRPr="00A75DD5" w:rsidRDefault="00A75DD5" w:rsidP="00A75DD5">
      <w:pPr>
        <w:widowControl w:val="0"/>
        <w:autoSpaceDE w:val="0"/>
        <w:autoSpaceDN w:val="0"/>
        <w:spacing w:before="7" w:after="0" w:line="240" w:lineRule="auto"/>
        <w:ind w:left="284"/>
        <w:rPr>
          <w:rFonts w:ascii="Times New Roman" w:eastAsia="Times New Roman" w:hAnsi="Times New Roman" w:cs="Times New Roman"/>
          <w:b/>
          <w:i/>
          <w:sz w:val="27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концепции дошкольного воспитания решению проблем, связанных с охраной и укреплением здоровья детей, отводится ведущее место. Сегодня сохранение и укрепление здоровья детей - одна из главных стратегических задач развития страны. Она регламентируется и обеспечивается такими нормативно-правовыми документами, как: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202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Закон РФ от 29.12.2012 №273-ФЗ </w:t>
      </w:r>
      <w:r w:rsidRPr="00A75DD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образовании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РоссийскойФедерации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» (ст.</w:t>
      </w:r>
      <w:r w:rsidRPr="00A75DD5">
        <w:rPr>
          <w:rFonts w:ascii="Times New Roman" w:eastAsia="Times New Roman" w:hAnsi="Times New Roman" w:cs="Times New Roman"/>
          <w:lang w:eastAsia="ru-RU" w:bidi="ru-RU"/>
        </w:rPr>
        <w:t>41)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  <w:tab w:val="left" w:pos="4068"/>
          <w:tab w:val="left" w:pos="4903"/>
          <w:tab w:val="left" w:pos="5397"/>
          <w:tab w:val="left" w:pos="5906"/>
          <w:tab w:val="left" w:pos="6764"/>
          <w:tab w:val="left" w:pos="7515"/>
          <w:tab w:val="left" w:pos="7942"/>
          <w:tab w:val="left" w:pos="8439"/>
          <w:tab w:val="left" w:pos="9348"/>
          <w:tab w:val="left" w:pos="9907"/>
        </w:tabs>
        <w:autoSpaceDE w:val="0"/>
        <w:autoSpaceDN w:val="0"/>
        <w:spacing w:before="45" w:after="0" w:line="271" w:lineRule="auto"/>
        <w:ind w:left="284" w:right="82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Федеральный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закон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от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30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марта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1999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г.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№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52-ФЗ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«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>санитарно-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эпидемиологическом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благополучиинаселения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»;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6" w:after="0" w:line="273" w:lineRule="auto"/>
        <w:ind w:left="284" w:right="83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Указ президента РФ от 20.04.1993 № 468 </w:t>
      </w:r>
      <w:r w:rsidRPr="00A75DD5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«О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неотложных мерах по обеспечению здоровья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населенияРФ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»;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2"/>
        </w:tabs>
        <w:autoSpaceDE w:val="0"/>
        <w:autoSpaceDN w:val="0"/>
        <w:spacing w:before="3" w:after="0" w:line="273" w:lineRule="auto"/>
        <w:ind w:left="284" w:right="83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Указ Президента РФ от 14 сентября 1995 г. № 942 "Об утверждении Основных направлений государственной социальной политики по улучшению положения детей в Российской Федерации до 2000 года (Национального плана действий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интересахдетей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)"</w:t>
      </w:r>
    </w:p>
    <w:p w:rsidR="00A75DD5" w:rsidRPr="00A75DD5" w:rsidRDefault="00A75DD5" w:rsidP="00A75DD5">
      <w:pPr>
        <w:widowControl w:val="0"/>
        <w:autoSpaceDE w:val="0"/>
        <w:autoSpaceDN w:val="0"/>
        <w:spacing w:before="6" w:after="0"/>
        <w:ind w:left="284" w:right="827"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Здоровье детей – будущее страны, основа ее национальной безопасности. Здоровый образ жизни — это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поэтому главной задачей является развитие у них самостоятельности и ответственности. Все, чему мы учим детей, они должны применять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реальнойжизни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73" w:after="0"/>
        <w:ind w:left="284" w:right="825" w:firstLine="72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Реализация физкультурно-оздоровительной работы в ДОУ требует совместной деятельности педагогов и родителей. Между тем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Необходимо систематизировать физкультурно-оздоровительную работу, установить взаимодействие педагогов и медицинского работника,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/>
        <w:ind w:left="284" w:right="822" w:firstLine="8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 секрет, что благоприятные условия развития, обучения и воспитания ребенк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а-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дошкольника могут быть реализованы лишь при условии тесного взаимодействия детского сада и семьи. Совместная деятельность педагогов ДОУ и родителей по сохранению и укреплению здоровья ребенка, формированию здорового образа жизни, основ гигиенической и физической культуры имеет не только педагогическое, но и глубокое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социальноезначение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201" w:after="0" w:line="240" w:lineRule="auto"/>
        <w:ind w:left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Проблема: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30" w:firstLine="29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Процесс оздоровления не возможен без участия родителей. К сожалению, многие родители не рассматривают вопросы оздоровления своего ребенка как первостепенные. Часть из них не в полной мере обладает необходимыми знаниями по вопросам здорового образа жизни и обеспечения здоровья своему ребенку, а также необходимо отметить, что многие родители просто не ведут в семье здоровый образ жизни.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/>
        <w:ind w:left="284" w:right="8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Возрастает значимость работы медицинского персонала по дифференциации (в зависимости от состояния здоровья) и индивидуализации физкультурно-оздоровительной и лечебно-профилактической работы в детском саду.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 w:line="240" w:lineRule="auto"/>
        <w:ind w:left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Возможные риски: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823" w:firstLine="29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Родители могут недооценивать значимость физкультурно-оздоровительной работы с дошкольниками и не выдерживать линию преемственности формирования и обеспечения здорового образа жизни в детском саду и семье.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/>
        <w:ind w:left="284" w:right="756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Рост поступления в дошкольное образовательное учреждение детей с осложненными диагнозами, проблемами в здоровье.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7" w:after="0" w:line="240" w:lineRule="auto"/>
        <w:ind w:left="284"/>
        <w:rPr>
          <w:rFonts w:ascii="Times New Roman" w:eastAsia="Times New Roman" w:hAnsi="Times New Roman" w:cs="Times New Roman"/>
          <w:sz w:val="38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35"/>
        </w:numPr>
        <w:tabs>
          <w:tab w:val="left" w:pos="2402"/>
        </w:tabs>
        <w:autoSpaceDE w:val="0"/>
        <w:autoSpaceDN w:val="0"/>
        <w:spacing w:after="0" w:line="240" w:lineRule="auto"/>
        <w:ind w:left="284" w:right="832"/>
        <w:jc w:val="both"/>
        <w:outlineLvl w:val="4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</w:t>
      </w:r>
      <w:proofErr w:type="spellStart"/>
      <w:r w:rsidRPr="00A75D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исотрудничество</w:t>
      </w:r>
      <w:proofErr w:type="spellEnd"/>
    </w:p>
    <w:p w:rsidR="00A75DD5" w:rsidRPr="00A75DD5" w:rsidRDefault="00A75DD5" w:rsidP="00A75DD5">
      <w:pPr>
        <w:widowControl w:val="0"/>
        <w:autoSpaceDE w:val="0"/>
        <w:autoSpaceDN w:val="0"/>
        <w:spacing w:before="73" w:after="0"/>
        <w:ind w:left="284" w:right="823" w:firstLine="1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Семья и детский сад, имея свои особые функции, не могут заменить друг друга. Поэтому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так важно для успешного воспитания установление партнёрских отношений между дошкольным образовательным учреждением и родителями.</w:t>
      </w:r>
    </w:p>
    <w:p w:rsidR="00A75DD5" w:rsidRPr="00A75DD5" w:rsidRDefault="00A75DD5" w:rsidP="00A75DD5">
      <w:pPr>
        <w:widowControl w:val="0"/>
        <w:tabs>
          <w:tab w:val="left" w:pos="2322"/>
          <w:tab w:val="left" w:pos="3792"/>
          <w:tab w:val="left" w:pos="5449"/>
          <w:tab w:val="left" w:pos="6375"/>
          <w:tab w:val="left" w:pos="7008"/>
          <w:tab w:val="left" w:pos="8498"/>
          <w:tab w:val="left" w:pos="9860"/>
        </w:tabs>
        <w:autoSpaceDE w:val="0"/>
        <w:autoSpaceDN w:val="0"/>
        <w:spacing w:before="203" w:after="0"/>
        <w:ind w:left="284" w:right="83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достижения поставленной задачи нам необходимо выполнить </w:t>
      </w:r>
      <w:r w:rsidRPr="00A75DD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следующие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мероприятия: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200" w:after="0" w:line="273" w:lineRule="auto"/>
        <w:ind w:left="284" w:right="82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Выявить благоприятные условия для внедрения новых форм и методов повышения эффективности воспитательного процесса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3" w:after="0" w:line="271" w:lineRule="auto"/>
        <w:ind w:left="284" w:right="83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Разработать и внедрить в практику ДОУ разнообразные формы и методы взаимодействия детского сада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исемьи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</w:tabs>
        <w:autoSpaceDE w:val="0"/>
        <w:autoSpaceDN w:val="0"/>
        <w:spacing w:before="9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Активизировать и обогатить воспитательные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уменияродителей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41"/>
        </w:numPr>
        <w:tabs>
          <w:tab w:val="left" w:pos="2401"/>
          <w:tab w:val="left" w:pos="2402"/>
          <w:tab w:val="left" w:pos="4360"/>
          <w:tab w:val="left" w:pos="5768"/>
          <w:tab w:val="left" w:pos="7283"/>
          <w:tab w:val="left" w:pos="8662"/>
          <w:tab w:val="left" w:pos="9096"/>
          <w:tab w:val="left" w:pos="10921"/>
        </w:tabs>
        <w:autoSpaceDE w:val="0"/>
        <w:autoSpaceDN w:val="0"/>
        <w:spacing w:before="39" w:after="0" w:line="273" w:lineRule="auto"/>
        <w:ind w:left="284" w:right="82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Способствовать активному включению родителей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воспитательн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</w:t>
      </w:r>
      <w:proofErr w:type="spellEnd"/>
      <w:r w:rsidRPr="00A75DD5">
        <w:rPr>
          <w:rFonts w:ascii="Times New Roman" w:eastAsia="Times New Roman" w:hAnsi="Times New Roman" w:cs="Times New Roman"/>
          <w:spacing w:val="-18"/>
          <w:sz w:val="24"/>
          <w:lang w:eastAsia="ru-RU" w:bidi="ru-RU"/>
        </w:rPr>
        <w:t>–</w:t>
      </w:r>
      <w:proofErr w:type="gramEnd"/>
      <w:r w:rsidRPr="00A75DD5">
        <w:rPr>
          <w:rFonts w:ascii="Times New Roman" w:eastAsia="Times New Roman" w:hAnsi="Times New Roman" w:cs="Times New Roman"/>
          <w:spacing w:val="-18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образовательный процесс детского  сада.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/>
        <w:ind w:left="284" w:right="83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Необходимость работы по воспитанию родителей основывается на: потребности родителей в поддержке, праве ребёнка на педагогически образованных родителей. Следовательно, воспитание родителей необходимо для оптимизации процесса воспитания ребёнка. В конечном итоге речь идет о праве детей на таких родителей, которые способны обеспечить ему возможность всестороннего развития и благополучия.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/>
        <w:ind w:left="284" w:right="828" w:firstLine="29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решения этой задачи наряду с традиционными методами: такими как родительские собрания, консультации, коллективные мероприятия, например экскурсии, походы, праздники, развлечения и др., планируем реализовать различные проекты.</w:t>
      </w:r>
    </w:p>
    <w:p w:rsidR="00A75DD5" w:rsidRPr="00A75DD5" w:rsidRDefault="00A75DD5" w:rsidP="00A75DD5">
      <w:pPr>
        <w:widowControl w:val="0"/>
        <w:autoSpaceDE w:val="0"/>
        <w:autoSpaceDN w:val="0"/>
        <w:spacing w:before="199" w:after="0" w:line="240" w:lineRule="auto"/>
        <w:ind w:left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Проблема: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240" w:lineRule="auto"/>
        <w:ind w:left="284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3109"/>
          <w:tab w:val="left" w:pos="5006"/>
          <w:tab w:val="left" w:pos="6462"/>
          <w:tab w:val="left" w:pos="6780"/>
          <w:tab w:val="left" w:pos="8175"/>
          <w:tab w:val="left" w:pos="9897"/>
        </w:tabs>
        <w:autoSpaceDE w:val="0"/>
        <w:autoSpaceDN w:val="0"/>
        <w:spacing w:after="0"/>
        <w:ind w:left="284" w:right="828" w:firstLine="4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 все охотно делятся проблемами в воспитании детей; низкая </w:t>
      </w:r>
      <w:r w:rsidRPr="00A75DD5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активность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наблюдается у родителей при обсуждении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некоторыхситуаций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200" w:after="0" w:line="240" w:lineRule="auto"/>
        <w:ind w:left="28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Риски:</w:t>
      </w:r>
    </w:p>
    <w:p w:rsidR="00A75DD5" w:rsidRPr="00A75DD5" w:rsidRDefault="00A75DD5" w:rsidP="00A75DD5">
      <w:pPr>
        <w:widowControl w:val="0"/>
        <w:autoSpaceDE w:val="0"/>
        <w:autoSpaceDN w:val="0"/>
        <w:spacing w:before="10" w:after="0" w:line="240" w:lineRule="auto"/>
        <w:ind w:left="284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4073"/>
          <w:tab w:val="left" w:pos="5899"/>
          <w:tab w:val="left" w:pos="6891"/>
          <w:tab w:val="left" w:pos="8220"/>
          <w:tab w:val="left" w:pos="9611"/>
          <w:tab w:val="left" w:pos="10689"/>
        </w:tabs>
        <w:autoSpaceDE w:val="0"/>
        <w:autoSpaceDN w:val="0"/>
        <w:spacing w:after="0" w:line="278" w:lineRule="auto"/>
        <w:ind w:left="284" w:right="823" w:firstLine="4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Недостаточность педагогических знаний, отсутствие свободного времени </w:t>
      </w:r>
      <w:r w:rsidRPr="00A75DD5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для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общения, нежелание заниматься своими детьми.</w:t>
      </w:r>
    </w:p>
    <w:p w:rsidR="00A75DD5" w:rsidRPr="00A75DD5" w:rsidRDefault="00A75DD5" w:rsidP="00A75DD5">
      <w:pPr>
        <w:widowControl w:val="0"/>
        <w:tabs>
          <w:tab w:val="left" w:pos="4073"/>
          <w:tab w:val="left" w:pos="5899"/>
          <w:tab w:val="left" w:pos="6891"/>
          <w:tab w:val="left" w:pos="8220"/>
          <w:tab w:val="left" w:pos="9611"/>
          <w:tab w:val="left" w:pos="10689"/>
        </w:tabs>
        <w:autoSpaceDE w:val="0"/>
        <w:autoSpaceDN w:val="0"/>
        <w:spacing w:after="0" w:line="278" w:lineRule="auto"/>
        <w:ind w:left="284" w:right="823" w:firstLine="4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shd w:val="clear" w:color="auto" w:fill="FFFFFF"/>
        <w:autoSpaceDE w:val="0"/>
        <w:autoSpaceDN w:val="0"/>
        <w:spacing w:before="24" w:after="24" w:line="36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</w:p>
    <w:p w:rsidR="00A75DD5" w:rsidRPr="00A75DD5" w:rsidRDefault="00A75DD5" w:rsidP="00A75DD5">
      <w:pPr>
        <w:widowControl w:val="0"/>
        <w:shd w:val="clear" w:color="auto" w:fill="FFFFFF"/>
        <w:autoSpaceDE w:val="0"/>
        <w:autoSpaceDN w:val="0"/>
        <w:spacing w:before="24" w:after="24" w:line="36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4.  Стратегия и тактика реализации Программы развития</w:t>
      </w:r>
    </w:p>
    <w:p w:rsidR="00A75DD5" w:rsidRPr="00A75DD5" w:rsidRDefault="00A75DD5" w:rsidP="00A75DD5">
      <w:pPr>
        <w:widowControl w:val="0"/>
        <w:tabs>
          <w:tab w:val="left" w:pos="4073"/>
          <w:tab w:val="left" w:pos="5899"/>
          <w:tab w:val="left" w:pos="6891"/>
          <w:tab w:val="left" w:pos="8220"/>
          <w:tab w:val="left" w:pos="9611"/>
          <w:tab w:val="left" w:pos="10689"/>
        </w:tabs>
        <w:autoSpaceDE w:val="0"/>
        <w:autoSpaceDN w:val="0"/>
        <w:spacing w:after="0" w:line="278" w:lineRule="auto"/>
        <w:ind w:left="284" w:right="823" w:firstLine="419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4.1. Сроки и этапы реализации Программы развития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 w:line="240" w:lineRule="auto"/>
        <w:ind w:left="284"/>
        <w:rPr>
          <w:rFonts w:ascii="Times New Roman" w:eastAsia="Times New Roman" w:hAnsi="Times New Roman" w:cs="Times New Roman"/>
          <w:b/>
          <w:sz w:val="42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Программа будет реализована в 2019-2021 годы в три этапа.</w:t>
      </w:r>
    </w:p>
    <w:p w:rsidR="00A75DD5" w:rsidRPr="00A75DD5" w:rsidRDefault="00A75DD5" w:rsidP="00A75DD5">
      <w:pPr>
        <w:widowControl w:val="0"/>
        <w:autoSpaceDE w:val="0"/>
        <w:autoSpaceDN w:val="0"/>
        <w:spacing w:before="73"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i/>
          <w:sz w:val="24"/>
          <w:u w:val="thick" w:color="933634"/>
          <w:lang w:eastAsia="ru-RU" w:bidi="ru-RU"/>
        </w:rPr>
        <w:t xml:space="preserve">   1.Организационно – подготовительный  </w:t>
      </w:r>
      <w:proofErr w:type="gramStart"/>
      <w:r w:rsidRPr="00A75DD5">
        <w:rPr>
          <w:rFonts w:ascii="Times New Roman" w:eastAsia="Times New Roman" w:hAnsi="Times New Roman" w:cs="Times New Roman"/>
          <w:b/>
          <w:i/>
          <w:sz w:val="24"/>
          <w:u w:val="thick" w:color="933634"/>
          <w:lang w:eastAsia="ru-RU" w:bidi="ru-RU"/>
        </w:rPr>
        <w:t xml:space="preserve">( </w:t>
      </w:r>
      <w:proofErr w:type="gramEnd"/>
      <w:r w:rsidRPr="00A75DD5">
        <w:rPr>
          <w:rFonts w:ascii="Times New Roman" w:eastAsia="Times New Roman" w:hAnsi="Times New Roman" w:cs="Times New Roman"/>
          <w:b/>
          <w:i/>
          <w:sz w:val="24"/>
          <w:u w:val="thick" w:color="933634"/>
          <w:lang w:eastAsia="ru-RU" w:bidi="ru-RU"/>
        </w:rPr>
        <w:t>январь – август 2019 год)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i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326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Выявление проблемных</w:t>
      </w:r>
      <w:r w:rsidR="002245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зон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326"/>
        </w:tabs>
        <w:autoSpaceDE w:val="0"/>
        <w:autoSpaceDN w:val="0"/>
        <w:spacing w:before="40" w:after="0" w:line="240" w:lineRule="auto"/>
        <w:ind w:left="284" w:right="968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Анализ состояния здоровья воспитанников, уровня развития детей и квалификации педагогов, состояния материально - технической и финансовой базы ДОУ на соответствие ФГОСДО.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326"/>
        </w:tabs>
        <w:autoSpaceDE w:val="0"/>
        <w:autoSpaceDN w:val="0"/>
        <w:spacing w:before="1" w:after="0" w:line="240" w:lineRule="auto"/>
        <w:ind w:left="284" w:right="2052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Создание нормативно-правовой базы ДОУ обеспечивающей реализацию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Программы.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326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Разработка целевых проектов и программ.</w:t>
      </w:r>
    </w:p>
    <w:p w:rsidR="00A75DD5" w:rsidRPr="00A75DD5" w:rsidRDefault="00A75DD5" w:rsidP="00A75DD5">
      <w:pPr>
        <w:widowControl w:val="0"/>
        <w:autoSpaceDE w:val="0"/>
        <w:autoSpaceDN w:val="0"/>
        <w:spacing w:before="10" w:after="0" w:line="240" w:lineRule="auto"/>
        <w:ind w:left="28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5010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676275</wp:posOffset>
                </wp:positionH>
                <wp:positionV relativeFrom="paragraph">
                  <wp:posOffset>166370</wp:posOffset>
                </wp:positionV>
                <wp:extent cx="1847850" cy="0"/>
                <wp:effectExtent l="9525" t="13335" r="9525" b="1524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93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25pt,13.1pt" to="198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" strokecolor="#933634" strokeweight="1.2pt">
                <w10:wrap anchorx="page"/>
              </v:line>
            </w:pict>
          </mc:Fallback>
        </mc:AlternateContent>
      </w:r>
      <w:r w:rsidRPr="00A75DD5">
        <w:rPr>
          <w:rFonts w:ascii="Times New Roman" w:eastAsia="Times New Roman" w:hAnsi="Times New Roman" w:cs="Times New Roman"/>
          <w:b/>
          <w:sz w:val="24"/>
          <w:lang w:eastAsia="ru-RU" w:bidi="ru-RU"/>
        </w:rPr>
        <w:t>2</w:t>
      </w:r>
      <w:r w:rsidRPr="00A75DD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>. Практический (сентябрь – декабрь 2020 год)</w:t>
      </w:r>
      <w:r w:rsidRPr="00A75DD5"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  <w:tab/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i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РеализацияПрограммы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before="4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Отслеживание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промежуточныхрезультатов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before="42" w:after="0" w:line="240" w:lineRule="auto"/>
        <w:ind w:left="284" w:right="83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Организация деятельности управленческой и методической служб по внедрению инновационных технологий по реализации Программы.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before="1" w:after="0" w:line="240" w:lineRule="auto"/>
        <w:ind w:left="284" w:right="82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after="0" w:line="278" w:lineRule="auto"/>
        <w:ind w:left="284" w:right="83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Реализация образовательной программы в соответствии с ФГОС 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</w:t>
      </w:r>
      <w:proofErr w:type="gram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. </w:t>
      </w:r>
    </w:p>
    <w:p w:rsidR="00A75DD5" w:rsidRPr="00A75DD5" w:rsidRDefault="00A75DD5" w:rsidP="00A75DD5">
      <w:pPr>
        <w:widowControl w:val="0"/>
        <w:numPr>
          <w:ilvl w:val="0"/>
          <w:numId w:val="34"/>
        </w:numPr>
        <w:tabs>
          <w:tab w:val="left" w:pos="2402"/>
        </w:tabs>
        <w:autoSpaceDE w:val="0"/>
        <w:autoSpaceDN w:val="0"/>
        <w:spacing w:after="0" w:line="272" w:lineRule="exact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Введение профессионального стандарта</w:t>
      </w:r>
      <w:r w:rsidR="004A09F8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«Педагог».</w:t>
      </w:r>
    </w:p>
    <w:p w:rsidR="00A75DD5" w:rsidRPr="00A75DD5" w:rsidRDefault="00A75DD5" w:rsidP="00A75DD5">
      <w:pPr>
        <w:widowControl w:val="0"/>
        <w:autoSpaceDE w:val="0"/>
        <w:autoSpaceDN w:val="0"/>
        <w:spacing w:before="8" w:after="0" w:line="240" w:lineRule="auto"/>
        <w:ind w:left="284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u w:val="thick" w:color="93363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i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i/>
          <w:sz w:val="24"/>
          <w:u w:val="thick" w:color="933634"/>
          <w:lang w:eastAsia="ru-RU" w:bidi="ru-RU"/>
        </w:rPr>
        <w:t>3. Итоговый (2021 год)</w:t>
      </w:r>
    </w:p>
    <w:p w:rsidR="00A75DD5" w:rsidRPr="00A75DD5" w:rsidRDefault="00A75DD5" w:rsidP="00A75DD5">
      <w:pPr>
        <w:widowControl w:val="0"/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i/>
          <w:sz w:val="21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numPr>
          <w:ilvl w:val="1"/>
          <w:numId w:val="34"/>
        </w:numPr>
        <w:tabs>
          <w:tab w:val="left" w:pos="2609"/>
        </w:tabs>
        <w:autoSpaceDE w:val="0"/>
        <w:autoSpaceDN w:val="0"/>
        <w:spacing w:after="0" w:line="240" w:lineRule="auto"/>
        <w:ind w:left="284" w:right="834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</w:t>
      </w:r>
    </w:p>
    <w:p w:rsidR="00A75DD5" w:rsidRPr="00A75DD5" w:rsidRDefault="00A75DD5" w:rsidP="00A75DD5">
      <w:pPr>
        <w:widowControl w:val="0"/>
        <w:numPr>
          <w:ilvl w:val="1"/>
          <w:numId w:val="34"/>
        </w:numPr>
        <w:tabs>
          <w:tab w:val="left" w:pos="26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Выявлениепроблем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34"/>
        </w:numPr>
        <w:tabs>
          <w:tab w:val="left" w:pos="2609"/>
        </w:tabs>
        <w:autoSpaceDE w:val="0"/>
        <w:autoSpaceDN w:val="0"/>
        <w:spacing w:before="4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План действий на преодоление проблем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итрудностей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34"/>
        </w:numPr>
        <w:tabs>
          <w:tab w:val="left" w:pos="2609"/>
        </w:tabs>
        <w:autoSpaceDE w:val="0"/>
        <w:autoSpaceDN w:val="0"/>
        <w:spacing w:before="4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Внедрение, совершенствование и распространение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перспективногоопыта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numPr>
          <w:ilvl w:val="1"/>
          <w:numId w:val="34"/>
        </w:numPr>
        <w:tabs>
          <w:tab w:val="left" w:pos="2609"/>
        </w:tabs>
        <w:autoSpaceDE w:val="0"/>
        <w:autoSpaceDN w:val="0"/>
        <w:spacing w:before="41" w:after="0" w:line="240" w:lineRule="auto"/>
        <w:ind w:left="284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Оценка качества образования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вДОУ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2628"/>
        </w:tabs>
        <w:autoSpaceDE w:val="0"/>
        <w:autoSpaceDN w:val="0"/>
        <w:spacing w:before="232" w:after="0" w:line="240" w:lineRule="auto"/>
        <w:ind w:left="284" w:hanging="36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4.2 Система программных мероприятий</w:t>
      </w:r>
      <w:r w:rsidRPr="00A75DD5">
        <w:rPr>
          <w:rFonts w:ascii="Calibri" w:eastAsia="Times New Roman" w:hAnsi="Calibri" w:cs="Times New Roman"/>
          <w:b/>
          <w:bCs/>
          <w:sz w:val="32"/>
          <w:szCs w:val="32"/>
          <w:lang w:eastAsia="ru-RU" w:bidi="ru-RU"/>
        </w:rPr>
        <w:t xml:space="preserve"> </w:t>
      </w:r>
    </w:p>
    <w:p w:rsidR="00A75DD5" w:rsidRPr="00A75DD5" w:rsidRDefault="00A75DD5" w:rsidP="00A75DD5">
      <w:pPr>
        <w:widowControl w:val="0"/>
        <w:autoSpaceDE w:val="0"/>
        <w:autoSpaceDN w:val="0"/>
        <w:spacing w:before="276"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Учитывая, что одним из ведущих принципов педагогической системы гуманистического типа является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субъект—субъектные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отношения, мы стремимся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корганизации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управленческой деятельности как научно обоснованному, целенаправленному взаимодействию руководителя ДОУ с другими субъектами образовательного процесса, ориентированного на достижение запланированного результата. В период разработки Программы развития ДОУ у учреждения был целый комплекс проблем, требующих проработки, но коллектив ДОУ принял решение по организации работы только по четырем приоритетным направлениям через реализацию проектной деятельности в рамках Программы развития. Считаем, что для небольшого коллектива такой объем работы является оптимальным. Для планомерной и успешной реализации Программы развития ДОУ нам необходимо, прежде всего, выстроить систему управления процессом ее реализации.</w:t>
      </w:r>
    </w:p>
    <w:p w:rsidR="00A75DD5" w:rsidRPr="00A75DD5" w:rsidRDefault="00A75DD5" w:rsidP="00A75DD5">
      <w:pPr>
        <w:widowControl w:val="0"/>
        <w:autoSpaceDE w:val="0"/>
        <w:autoSpaceDN w:val="0"/>
        <w:spacing w:before="2"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Научно-методическое и организационное сопровождение реализации проектов программы будет осуществлять рабочая группа, созданная из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числаадминистрации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педагогов, родителей воспитанников. Творческой группе вменяется в обязанность периодически вносить в проектную деятельность необходимые коррективы. При этом разработчики проекта стараются не просто совершенствовать и модернизировать существующие методы и средства, но применять новейшие достижения научной и практической мысли в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областиобразования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оздоровления дошкольников, использовать принципиально новые решения. Мероприятия по реализации проектов включаются в годовой план работы ДОУ. Система оценки выполнения мероприятий проектов и программы развития в целом обладает открытостью и доступностью для всех участников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образовательного пространства. Оценка реализации проектов носит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качественный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количественныйхарактер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Разработанная в программе стратегия развития ДОУ используется в качестве основы при постановке тактических и оперативных целей при разработке годового плана. Мероприятия по реализации проектов включаются в годовой план работы образовательного учреждения.</w:t>
      </w: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ипредставляться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через Публичный доклад заведующего учреждением, в отчете о результатах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самообследования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ДОУ.</w:t>
      </w:r>
    </w:p>
    <w:p w:rsidR="00A75DD5" w:rsidRPr="00A75DD5" w:rsidRDefault="00A75DD5" w:rsidP="00A75DD5">
      <w:pPr>
        <w:widowControl w:val="0"/>
        <w:autoSpaceDE w:val="0"/>
        <w:autoSpaceDN w:val="0"/>
        <w:spacing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Предполагается организация и проведение серии семинаров, способствующих психологической и практической готовности педагогического коллектива </w:t>
      </w:r>
      <w:proofErr w:type="spell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кдеятельности</w:t>
      </w:r>
      <w:proofErr w:type="spell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75DD5" w:rsidRPr="00A75DD5" w:rsidRDefault="00A75DD5" w:rsidP="00A75DD5">
      <w:pPr>
        <w:widowControl w:val="0"/>
        <w:autoSpaceDE w:val="0"/>
        <w:autoSpaceDN w:val="0"/>
        <w:spacing w:before="41" w:after="0"/>
        <w:ind w:left="284" w:right="53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Обмен информацией о ходе реализации мероприятий Программы развития будет осуществляться через официальный сайт, информационные уголки, через проведение открытых мероприятий.</w:t>
      </w:r>
    </w:p>
    <w:p w:rsidR="00A75DD5" w:rsidRPr="00A75DD5" w:rsidRDefault="00A75DD5" w:rsidP="00A75DD5">
      <w:pPr>
        <w:widowControl w:val="0"/>
        <w:tabs>
          <w:tab w:val="left" w:pos="3125"/>
        </w:tabs>
        <w:autoSpaceDE w:val="0"/>
        <w:autoSpaceDN w:val="0"/>
        <w:spacing w:before="160" w:after="0" w:line="240" w:lineRule="auto"/>
        <w:ind w:left="284" w:right="408" w:firstLine="425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 xml:space="preserve">Перечень основных программных направлений и мероприятий Программы развития МБДОУ </w:t>
      </w:r>
      <w:r w:rsidR="00463FFC" w:rsidRPr="00463FFC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«ЦРР-Д\С31»</w:t>
      </w:r>
      <w:r w:rsidR="00463F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63FFC"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  <w:t>на 2019-2021 годы</w:t>
      </w:r>
    </w:p>
    <w:p w:rsidR="00A75DD5" w:rsidRPr="00463FFC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ru-RU"/>
        </w:rPr>
      </w:pPr>
    </w:p>
    <w:p w:rsidR="00A75DD5" w:rsidRPr="00A75DD5" w:rsidRDefault="00A75DD5" w:rsidP="00A75DD5">
      <w:pPr>
        <w:widowControl w:val="0"/>
        <w:tabs>
          <w:tab w:val="left" w:pos="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32"/>
          <w:lang w:eastAsia="ru-RU" w:bidi="ru-RU"/>
        </w:rPr>
        <w:tab/>
      </w: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5301"/>
        <w:gridCol w:w="2311"/>
        <w:gridCol w:w="1785"/>
      </w:tblGrid>
      <w:tr w:rsidR="00A75DD5" w:rsidRPr="00A75DD5" w:rsidTr="00A75DD5">
        <w:trPr>
          <w:trHeight w:val="1011"/>
        </w:trPr>
        <w:tc>
          <w:tcPr>
            <w:tcW w:w="951" w:type="dxa"/>
          </w:tcPr>
          <w:p w:rsidR="00A75DD5" w:rsidRPr="00A75DD5" w:rsidRDefault="00A75DD5" w:rsidP="00A75DD5">
            <w:pPr>
              <w:spacing w:line="319" w:lineRule="exact"/>
              <w:ind w:left="119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№ п/п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275" w:right="136" w:hanging="113"/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  <w:t>Направления программных мероприятий, мероприятия (инновационные проекты)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ind w:right="44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Сроки</w:t>
            </w:r>
            <w:proofErr w:type="spellEnd"/>
          </w:p>
          <w:p w:rsidR="00A75DD5" w:rsidRPr="00A75DD5" w:rsidRDefault="00A75DD5" w:rsidP="00A75DD5">
            <w:pPr>
              <w:ind w:right="44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реализации</w:t>
            </w:r>
            <w:proofErr w:type="spellEnd"/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Исполнители</w:t>
            </w:r>
            <w:proofErr w:type="spellEnd"/>
          </w:p>
        </w:tc>
      </w:tr>
      <w:tr w:rsidR="00A75DD5" w:rsidRPr="00A75DD5" w:rsidTr="00A75DD5">
        <w:trPr>
          <w:trHeight w:val="1158"/>
        </w:trPr>
        <w:tc>
          <w:tcPr>
            <w:tcW w:w="10348" w:type="dxa"/>
            <w:gridSpan w:val="4"/>
            <w:shd w:val="clear" w:color="auto" w:fill="auto"/>
          </w:tcPr>
          <w:p w:rsidR="00A75DD5" w:rsidRPr="00A75DD5" w:rsidRDefault="00A75DD5" w:rsidP="00A75DD5">
            <w:pPr>
              <w:ind w:left="827" w:right="51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1.Создание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</w:t>
            </w:r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1.1.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Разработка механизмов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      </w:r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1.1.1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Изучение качества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профессиональной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деятельности кадров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2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831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1.1.2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139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системы контроля качества оказываемых образовательных услуг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2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 w:right="47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АдминистрацияПедагогический</w:t>
            </w:r>
            <w:proofErr w:type="spellEnd"/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коллектив</w:t>
            </w:r>
            <w:proofErr w:type="spellEnd"/>
          </w:p>
        </w:tc>
      </w:tr>
      <w:tr w:rsidR="00A75DD5" w:rsidRPr="00A75DD5" w:rsidTr="00A75DD5">
        <w:trPr>
          <w:trHeight w:val="1110"/>
        </w:trPr>
        <w:tc>
          <w:tcPr>
            <w:tcW w:w="951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1.1.3.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1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Подбор и апробация диагностических материалов, позволяющих контролировать качество образования (на основе программных требований,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ФГОС ДО)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72" w:lineRule="exact"/>
              <w:ind w:left="662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 w:right="421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.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Педагогический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коллектив</w:t>
            </w:r>
            <w:proofErr w:type="spellEnd"/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1.1.4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24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системы планирования в соответствии с реализуемой образовательной программой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проектами</w:t>
            </w:r>
            <w:proofErr w:type="spell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2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 w:right="402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.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Педагогический</w:t>
            </w:r>
            <w:proofErr w:type="spellEnd"/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коллектив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1.1.5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Мониторинг оценки результативности качества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образования детей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1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ежегодно</w:t>
            </w:r>
            <w:proofErr w:type="spellEnd"/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.,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1939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1.1.6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12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Создание системы совместной деятельности с социальными институтами города, взаимодействия с населением, семьями дошкольников, по приобщению к здоровому образу жизни,</w:t>
            </w:r>
          </w:p>
          <w:p w:rsidR="00A75DD5" w:rsidRPr="00A75DD5" w:rsidRDefault="00A75DD5" w:rsidP="00A75DD5">
            <w:pPr>
              <w:spacing w:line="270" w:lineRule="atLeast"/>
              <w:ind w:left="107" w:right="52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формированию у воспитанников элементарных чувств патриотизма и гражданственности, развитию нравственности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2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 w:right="489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Администрация Педагогический коллектив</w:t>
            </w:r>
          </w:p>
          <w:p w:rsidR="00A75DD5" w:rsidRPr="00A75DD5" w:rsidRDefault="00A75DD5" w:rsidP="00A75DD5">
            <w:pPr>
              <w:ind w:left="106" w:right="421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Зам.рук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.Р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одители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1.1.7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Техническое сопровождение официального сайта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учреждения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661" w:right="658"/>
              <w:jc w:val="center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ежегодно</w:t>
            </w:r>
            <w:proofErr w:type="spellEnd"/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1178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1.2.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ind w:left="107" w:right="824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Совершенствование стратегии и тактики построения развивающей среды учреждения с учетом требований ФГОС ДО,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</w:t>
            </w:r>
          </w:p>
        </w:tc>
      </w:tr>
      <w:tr w:rsidR="00A75DD5" w:rsidRPr="00A75DD5" w:rsidTr="00A75DD5">
        <w:trPr>
          <w:trHeight w:val="1385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1.2.1.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50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Проведение работ и приобретение нового оборудования для реализации образовательных областей в соответствии 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возрастными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</w:t>
            </w:r>
          </w:p>
          <w:p w:rsidR="00A75DD5" w:rsidRPr="00A75DD5" w:rsidRDefault="00A75DD5" w:rsidP="00A75DD5">
            <w:pPr>
              <w:spacing w:line="270" w:lineRule="atLeast"/>
              <w:ind w:left="107" w:right="5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гендерными особенностями дошкольников в соответствии с бюджетом Программы развития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107" w:right="658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1.2.2.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Оснащение образовательного процесса учебно-</w:t>
            </w:r>
          </w:p>
          <w:p w:rsidR="00A75DD5" w:rsidRPr="00A75DD5" w:rsidRDefault="00A75DD5" w:rsidP="00A75DD5">
            <w:pPr>
              <w:spacing w:line="270" w:lineRule="atLeast"/>
              <w:ind w:left="107" w:right="58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методическими комплектами, дидактическими пособиями в соответствии с ФГОС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</w:t>
            </w:r>
            <w:proofErr w:type="gram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107" w:right="658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1.2.3.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86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Обновление предметно-развивающей среды территории ДОУ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left="107" w:right="658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 w:right="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87"/>
        </w:trPr>
        <w:tc>
          <w:tcPr>
            <w:tcW w:w="10348" w:type="dxa"/>
            <w:gridSpan w:val="4"/>
            <w:shd w:val="clear" w:color="auto" w:fill="auto"/>
          </w:tcPr>
          <w:p w:rsidR="00A75DD5" w:rsidRPr="00A75DD5" w:rsidRDefault="00A75DD5" w:rsidP="00A75DD5">
            <w:pPr>
              <w:shd w:val="clear" w:color="auto" w:fill="FFFFFF"/>
              <w:spacing w:line="286" w:lineRule="exact"/>
              <w:ind w:left="82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2.Развитие компетенций педагогических работников, необходимых для создания условий развития детей в соответствии с ФГОС дошкольного образования.</w:t>
            </w:r>
          </w:p>
        </w:tc>
      </w:tr>
      <w:tr w:rsidR="00A75DD5" w:rsidRPr="00A75DD5" w:rsidTr="00A75DD5">
        <w:trPr>
          <w:trHeight w:val="278"/>
        </w:trPr>
        <w:tc>
          <w:tcPr>
            <w:tcW w:w="10348" w:type="dxa"/>
            <w:gridSpan w:val="4"/>
            <w:shd w:val="clear" w:color="auto" w:fill="auto"/>
          </w:tcPr>
          <w:p w:rsidR="00A75DD5" w:rsidRPr="00A75DD5" w:rsidRDefault="00A75DD5" w:rsidP="00A75DD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lang w:val="ru-RU" w:eastAsia="ru-RU" w:bidi="ru-RU"/>
              </w:rPr>
            </w:pPr>
          </w:p>
        </w:tc>
      </w:tr>
      <w:tr w:rsidR="00A75DD5" w:rsidRPr="00A75DD5" w:rsidTr="00A75DD5">
        <w:trPr>
          <w:trHeight w:val="554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Создание необходимых условий для повышения квалификации, саморазвития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Формирования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профессиональной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компетентности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педагогов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2.1.1.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17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Обучение сотрудников ДОУ на курсах повышения квалификации различного уровня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направленности</w:t>
            </w:r>
            <w:proofErr w:type="spell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right="9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2.1.2.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Подготовка и сопровождение аттестации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педагогических и руководящих работников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276"/>
        </w:trPr>
        <w:tc>
          <w:tcPr>
            <w:tcW w:w="951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2.1.3.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педагогических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кадров</w:t>
            </w:r>
            <w:proofErr w:type="spell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56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830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2.1.4.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tabs>
                <w:tab w:val="left" w:pos="1887"/>
                <w:tab w:val="left" w:pos="3848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Корректировка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 xml:space="preserve">индивидуальных </w:t>
            </w:r>
            <w:r w:rsidRPr="00A75DD5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ru-RU"/>
              </w:rPr>
              <w:t xml:space="preserve">перспективных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планов повышения квалификации педагогов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5"/>
        </w:trPr>
        <w:tc>
          <w:tcPr>
            <w:tcW w:w="951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2.2.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Повышение уровня профессиональной компетентности педагогов, создавая условия для развития их субъектной позиции.</w:t>
            </w:r>
          </w:p>
        </w:tc>
      </w:tr>
      <w:tr w:rsidR="00A75DD5" w:rsidRPr="00A75DD5" w:rsidTr="00A75DD5">
        <w:trPr>
          <w:trHeight w:val="1108"/>
        </w:trPr>
        <w:tc>
          <w:tcPr>
            <w:tcW w:w="951" w:type="dxa"/>
          </w:tcPr>
          <w:p w:rsidR="00A75DD5" w:rsidRPr="00A75DD5" w:rsidRDefault="00A75DD5" w:rsidP="00A75DD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2.1.1.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53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Корректировка диагностических карт профессионального мастерства и определение личных потребностей сотрудников в обучении.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самоанализа</w:t>
            </w:r>
            <w:proofErr w:type="spell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70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2.1.2.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Открытые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просмотры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педагогических</w:t>
            </w:r>
            <w:proofErr w:type="spell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мероприятий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2.1.3.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Участие педагогов в мероприятиях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различного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уровня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2.3.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Разработать систему мотивационных мероприятий, направленных на вовлечение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педагогов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в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инновационную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деятельность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1387"/>
        </w:trPr>
        <w:tc>
          <w:tcPr>
            <w:tcW w:w="951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2.3.1.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ind w:left="107" w:right="49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Обучение педагогов современным технологиям взаимодействия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взрослыми и детьми (технологии проектирования, информационные технологии, технология электронного «портфолио» и пр.)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72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2.3.2.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Систематизация проектных работ, сопровождение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своего портфолио.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1385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2.3.4.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Материальное поощрение педагогов,</w:t>
            </w:r>
          </w:p>
          <w:p w:rsidR="00A75DD5" w:rsidRPr="00A75DD5" w:rsidRDefault="00A75DD5" w:rsidP="00A75DD5">
            <w:pPr>
              <w:ind w:left="107" w:right="13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представляющих посредством участия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конкурсах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профессиональной направленности и добившихся положительных результатов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587"/>
        </w:trPr>
        <w:tc>
          <w:tcPr>
            <w:tcW w:w="10348" w:type="dxa"/>
            <w:gridSpan w:val="4"/>
            <w:shd w:val="clear" w:color="auto" w:fill="auto"/>
          </w:tcPr>
          <w:p w:rsidR="00A75DD5" w:rsidRPr="00A75DD5" w:rsidRDefault="00A75DD5" w:rsidP="00A75DD5">
            <w:pPr>
              <w:spacing w:line="287" w:lineRule="exact"/>
              <w:ind w:left="82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3.Создание оптимальных условий обеспечивающих охрану и укрепление физического здоровья воспитанников, приобщение к ценностям здорового образа жизни.</w:t>
            </w:r>
          </w:p>
        </w:tc>
      </w:tr>
      <w:tr w:rsidR="00A75DD5" w:rsidRPr="00A75DD5" w:rsidTr="00A75DD5">
        <w:trPr>
          <w:trHeight w:val="553"/>
        </w:trPr>
        <w:tc>
          <w:tcPr>
            <w:tcW w:w="951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3.1.</w:t>
            </w:r>
          </w:p>
        </w:tc>
        <w:tc>
          <w:tcPr>
            <w:tcW w:w="9397" w:type="dxa"/>
            <w:gridSpan w:val="3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Совершенствование системы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здоровьесберегающей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деятельности учреждения, с учетом индивидуальных особенностей дошкольников.</w:t>
            </w:r>
          </w:p>
        </w:tc>
      </w:tr>
      <w:tr w:rsidR="00A75DD5" w:rsidRPr="00A75DD5" w:rsidTr="00A75DD5">
        <w:trPr>
          <w:trHeight w:val="832"/>
        </w:trPr>
        <w:tc>
          <w:tcPr>
            <w:tcW w:w="951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3.1.1.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Формирование системы использования</w:t>
            </w:r>
          </w:p>
          <w:p w:rsidR="00A75DD5" w:rsidRPr="00A75DD5" w:rsidRDefault="00A75DD5" w:rsidP="00A75DD5">
            <w:pPr>
              <w:spacing w:line="270" w:lineRule="atLeast"/>
              <w:ind w:left="107" w:right="37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здоровьесберегающих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технологий в организации учебно-воспитательного процесса</w:t>
            </w:r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72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276"/>
        </w:trPr>
        <w:tc>
          <w:tcPr>
            <w:tcW w:w="951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3.1.2.</w:t>
            </w:r>
          </w:p>
        </w:tc>
        <w:tc>
          <w:tcPr>
            <w:tcW w:w="5301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Программа</w:t>
            </w:r>
            <w:proofErr w:type="spellEnd"/>
            <w:r w:rsidR="00463FFC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здоровьесбережения</w:t>
            </w:r>
            <w:proofErr w:type="spellEnd"/>
          </w:p>
        </w:tc>
        <w:tc>
          <w:tcPr>
            <w:tcW w:w="2311" w:type="dxa"/>
          </w:tcPr>
          <w:p w:rsidR="00A75DD5" w:rsidRPr="00A75DD5" w:rsidRDefault="00A75DD5" w:rsidP="00A75DD5">
            <w:pPr>
              <w:spacing w:line="256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85" w:type="dxa"/>
          </w:tcPr>
          <w:p w:rsidR="00A75DD5" w:rsidRPr="00A75DD5" w:rsidRDefault="00A75DD5" w:rsidP="00A75DD5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Y="5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250"/>
        <w:gridCol w:w="281"/>
        <w:gridCol w:w="2129"/>
        <w:gridCol w:w="282"/>
        <w:gridCol w:w="1419"/>
      </w:tblGrid>
      <w:tr w:rsidR="00A75DD5" w:rsidRPr="00A75DD5" w:rsidTr="00A75DD5">
        <w:trPr>
          <w:trHeight w:val="277"/>
        </w:trPr>
        <w:tc>
          <w:tcPr>
            <w:tcW w:w="992" w:type="dxa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5250" w:type="dxa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2410" w:type="dxa"/>
            <w:gridSpan w:val="2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  <w:tc>
          <w:tcPr>
            <w:tcW w:w="1701" w:type="dxa"/>
            <w:gridSpan w:val="2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0"/>
                <w:lang w:eastAsia="ru-RU" w:bidi="ru-RU"/>
              </w:rPr>
            </w:pPr>
          </w:p>
        </w:tc>
      </w:tr>
      <w:tr w:rsidR="00A75DD5" w:rsidRPr="00A75DD5" w:rsidTr="00A75DD5">
        <w:trPr>
          <w:trHeight w:val="552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3.1.3.</w:t>
            </w:r>
          </w:p>
        </w:tc>
        <w:tc>
          <w:tcPr>
            <w:tcW w:w="5250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тем родительских собраний по Здоровому образу жизни</w:t>
            </w:r>
          </w:p>
        </w:tc>
        <w:tc>
          <w:tcPr>
            <w:tcW w:w="2410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701" w:type="dxa"/>
            <w:gridSpan w:val="2"/>
          </w:tcPr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3.2.</w:t>
            </w:r>
          </w:p>
        </w:tc>
        <w:tc>
          <w:tcPr>
            <w:tcW w:w="9361" w:type="dxa"/>
            <w:gridSpan w:val="5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Создание условий для эффективного участия всех заинтересованных субъектов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управлении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качеством образовательного процесса и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здоровьесбережения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детей.</w:t>
            </w:r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3.2.1.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ind w:left="107" w:right="91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Организация совместного проведения с родителями </w:t>
            </w:r>
            <w:r w:rsidR="00463FFC"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вале </w:t>
            </w:r>
            <w:proofErr w:type="gramStart"/>
            <w:r w:rsidR="00463FFC"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логических</w:t>
            </w:r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 спортивных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досугов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праздников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ind w:left="106" w:right="37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</w:t>
            </w:r>
            <w:proofErr w:type="spellEnd"/>
          </w:p>
          <w:p w:rsidR="00A75DD5" w:rsidRPr="00A75DD5" w:rsidRDefault="00A75DD5" w:rsidP="00A75DD5">
            <w:pPr>
              <w:ind w:left="106" w:right="37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Родители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</w:t>
            </w:r>
          </w:p>
        </w:tc>
        <w:tc>
          <w:tcPr>
            <w:tcW w:w="9361" w:type="dxa"/>
            <w:gridSpan w:val="5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Корректировка достигнутого уровня физического развития детей и медицинского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сопровождения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образовательного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процесса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3.3.1.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Обеспечение благоприятной адаптации,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выполнение санитарно-гигиенического режима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92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3.3.2.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Решение оздоровительных задач всеми средствами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физической культуры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72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828"/>
        </w:trPr>
        <w:tc>
          <w:tcPr>
            <w:tcW w:w="992" w:type="dxa"/>
          </w:tcPr>
          <w:p w:rsidR="00A75DD5" w:rsidRPr="00A75DD5" w:rsidRDefault="00A75DD5" w:rsidP="00A75DD5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3.3.3.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ind w:left="107" w:right="1420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социальных санитарных и специальных мер по профилактике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Распространению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инфекционных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заболеваний</w:t>
            </w:r>
            <w:proofErr w:type="spell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70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3.3.4.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ind w:left="107" w:right="243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циклов бесед по проблемам сохранения и укрепления здоровья, профилактике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вредныхпривычек</w:t>
            </w:r>
            <w:proofErr w:type="spell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3.3.5.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дней здоровья, конкурсов, праздников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 т.п.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Родители</w:t>
            </w:r>
            <w:proofErr w:type="spellEnd"/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>3.3.6.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Создание системы эффективного контроля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</w:t>
            </w:r>
            <w:proofErr w:type="gramEnd"/>
          </w:p>
          <w:p w:rsidR="00A75DD5" w:rsidRPr="00A75DD5" w:rsidRDefault="00A75DD5" w:rsidP="00A75DD5">
            <w:pPr>
              <w:spacing w:line="270" w:lineRule="atLeast"/>
              <w:ind w:left="107" w:right="63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проведением оздоровительных мероприятий в Учреждении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3.3.7.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Улучшение качества питания, контроль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над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организацией питания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  <w:tr w:rsidR="00A75DD5" w:rsidRPr="00A75DD5" w:rsidTr="00A75DD5">
        <w:trPr>
          <w:trHeight w:val="880"/>
        </w:trPr>
        <w:tc>
          <w:tcPr>
            <w:tcW w:w="10353" w:type="dxa"/>
            <w:gridSpan w:val="6"/>
            <w:shd w:val="clear" w:color="auto" w:fill="auto"/>
          </w:tcPr>
          <w:p w:rsidR="00A75DD5" w:rsidRPr="00A75DD5" w:rsidRDefault="00A75DD5" w:rsidP="00A75DD5">
            <w:pPr>
              <w:ind w:left="827" w:right="946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4.Повышение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4.1.</w:t>
            </w:r>
          </w:p>
        </w:tc>
        <w:tc>
          <w:tcPr>
            <w:tcW w:w="9361" w:type="dxa"/>
            <w:gridSpan w:val="5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Информационно-методическое сопровождение родителей в построении индивидуального образовательного маршрута ребенка.</w:t>
            </w:r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4.1.1.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Подбор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коррекционных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программ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</w:p>
          <w:p w:rsidR="00A75DD5" w:rsidRPr="00A75DD5" w:rsidRDefault="00A75DD5" w:rsidP="00A75DD5">
            <w:pPr>
              <w:spacing w:line="270" w:lineRule="atLeast"/>
              <w:ind w:left="107" w:right="694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.,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специалисты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4.1.2.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Информирование родителей об уровне развития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здоровья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детей</w:t>
            </w:r>
            <w:proofErr w:type="spell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2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4.1.3.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Проведение совместных конкурсов рисунков,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выставок, поделок, различных мероприятий</w:t>
            </w:r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1103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4.1.4.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ind w:left="107" w:right="43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Мониторинг достижений детьми результатов освоения основной образовательной программы</w:t>
            </w:r>
          </w:p>
          <w:p w:rsidR="00A75DD5" w:rsidRPr="00A75DD5" w:rsidRDefault="00A75DD5" w:rsidP="00A75DD5">
            <w:pPr>
              <w:spacing w:line="270" w:lineRule="atLeast"/>
              <w:ind w:left="107" w:right="224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дошкольного образования в соответствии с ФГОС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ДО</w:t>
            </w:r>
            <w:proofErr w:type="gram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0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Ежегодно</w:t>
            </w:r>
            <w:proofErr w:type="spellEnd"/>
          </w:p>
        </w:tc>
        <w:tc>
          <w:tcPr>
            <w:tcW w:w="1419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92" w:type="dxa"/>
          </w:tcPr>
          <w:p w:rsidR="00A75DD5" w:rsidRPr="00A75DD5" w:rsidRDefault="00A75DD5" w:rsidP="00A75DD5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4.2.</w:t>
            </w:r>
          </w:p>
        </w:tc>
        <w:tc>
          <w:tcPr>
            <w:tcW w:w="9361" w:type="dxa"/>
            <w:gridSpan w:val="5"/>
          </w:tcPr>
          <w:p w:rsidR="00A75DD5" w:rsidRPr="00A75DD5" w:rsidRDefault="00A75DD5" w:rsidP="00A75DD5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Вовлечение и заинтересованность родителей в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воспитательно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 xml:space="preserve"> - образовательном процессе и формировании предметно-пространственной среды.</w:t>
            </w:r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4.2.1.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ind w:left="107" w:right="719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Обеспечение обучения и реализация системы инновационных форм взаимодействия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родителями</w:t>
            </w:r>
            <w:proofErr w:type="spell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275"/>
        </w:trPr>
        <w:tc>
          <w:tcPr>
            <w:tcW w:w="992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4.2.2.</w:t>
            </w:r>
          </w:p>
        </w:tc>
        <w:tc>
          <w:tcPr>
            <w:tcW w:w="5531" w:type="dxa"/>
            <w:gridSpan w:val="2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систематической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работы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</w:p>
        </w:tc>
        <w:tc>
          <w:tcPr>
            <w:tcW w:w="2411" w:type="dxa"/>
            <w:gridSpan w:val="2"/>
          </w:tcPr>
          <w:p w:rsidR="00A75DD5" w:rsidRPr="00A75DD5" w:rsidRDefault="00A75DD5" w:rsidP="00A75DD5">
            <w:pPr>
              <w:spacing w:line="256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419" w:type="dxa"/>
          </w:tcPr>
          <w:p w:rsidR="00A75DD5" w:rsidRPr="00A75DD5" w:rsidRDefault="00A75DD5" w:rsidP="00A75DD5">
            <w:pPr>
              <w:spacing w:line="256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tbl>
      <w:tblPr>
        <w:tblStyle w:val="TableNormal"/>
        <w:tblpPr w:leftFromText="180" w:rightFromText="180" w:vertAnchor="text" w:horzAnchor="margin" w:tblpY="-57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812"/>
        <w:gridCol w:w="2411"/>
        <w:gridCol w:w="1138"/>
      </w:tblGrid>
      <w:tr w:rsidR="00A75DD5" w:rsidRPr="00A75DD5" w:rsidTr="00A75DD5">
        <w:trPr>
          <w:trHeight w:val="554"/>
        </w:trPr>
        <w:tc>
          <w:tcPr>
            <w:tcW w:w="992" w:type="dxa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выявлению запросов родителей о содержании и</w:t>
            </w:r>
          </w:p>
          <w:p w:rsidR="00A75DD5" w:rsidRPr="00A75DD5" w:rsidRDefault="00A75DD5" w:rsidP="00A75DD5">
            <w:pPr>
              <w:spacing w:line="263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качества дошкольного образования в ДОУ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827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4.2.3.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ind w:left="107" w:right="19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Ежегодное выявление посредством анкетирования удовлетворенности родителей воспитанников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качеством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предоставляемых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услуг</w:t>
            </w:r>
            <w:proofErr w:type="spellEnd"/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69" w:lineRule="exact"/>
              <w:ind w:right="670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Ежегодно</w:t>
            </w:r>
            <w:proofErr w:type="spellEnd"/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4.3.</w:t>
            </w:r>
          </w:p>
        </w:tc>
        <w:tc>
          <w:tcPr>
            <w:tcW w:w="9361" w:type="dxa"/>
            <w:gridSpan w:val="3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Восстановление традиций семейного воспитания в оздоровлении детей и вовлечение семьи в образовательный процесс.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4.3.1.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и проведение семейных презентаций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исследовательских детских работ и проектов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1656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4.3.2.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ind w:left="107" w:right="8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Разработка и реализация новых форм взаимодействия с родителями, конференция для родителей, педагогов и родителей, круглые столы, диспуты, дискуссии и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др</w:t>
            </w:r>
            <w:proofErr w:type="spellEnd"/>
            <w:proofErr w:type="gram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2019-2020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275"/>
        </w:trPr>
        <w:tc>
          <w:tcPr>
            <w:tcW w:w="992" w:type="dxa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4.4.</w:t>
            </w:r>
          </w:p>
        </w:tc>
        <w:tc>
          <w:tcPr>
            <w:tcW w:w="9361" w:type="dxa"/>
            <w:gridSpan w:val="3"/>
          </w:tcPr>
          <w:p w:rsidR="00A75DD5" w:rsidRPr="00A75DD5" w:rsidRDefault="00A75DD5" w:rsidP="00A75DD5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Создание системы консультирования и сопровождения родителей.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4.4.1.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74" w:lineRule="exact"/>
              <w:ind w:left="107" w:right="98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Организация и проведение родительских собраний, адресных консультаций, бесед и др.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72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3"/>
        </w:trPr>
        <w:tc>
          <w:tcPr>
            <w:tcW w:w="992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4.4.2.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Проведение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«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открытых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дверей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72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4.5.</w:t>
            </w:r>
          </w:p>
        </w:tc>
        <w:tc>
          <w:tcPr>
            <w:tcW w:w="9361" w:type="dxa"/>
            <w:gridSpan w:val="3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Психолого-педагогическое сопровождение, консультирования родителей по вопросам развития и образования детей раннего возраста.</w:t>
            </w:r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4.5.1.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Работа консультативного центра для детей, не</w:t>
            </w:r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Посещающих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образовательные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учреждения</w:t>
            </w:r>
            <w:proofErr w:type="spellEnd"/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Зам.рук</w:t>
            </w:r>
            <w:proofErr w:type="spellEnd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  <w:p w:rsidR="00A75DD5" w:rsidRPr="00A75DD5" w:rsidRDefault="00A75DD5" w:rsidP="00A75DD5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Педагоги</w:t>
            </w:r>
            <w:proofErr w:type="spellEnd"/>
          </w:p>
        </w:tc>
      </w:tr>
      <w:tr w:rsidR="00A75DD5" w:rsidRPr="00A75DD5" w:rsidTr="00A75DD5">
        <w:trPr>
          <w:trHeight w:val="551"/>
        </w:trPr>
        <w:tc>
          <w:tcPr>
            <w:tcW w:w="99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4.5.2.</w:t>
            </w:r>
          </w:p>
        </w:tc>
        <w:tc>
          <w:tcPr>
            <w:tcW w:w="5812" w:type="dxa"/>
          </w:tcPr>
          <w:p w:rsidR="00A75DD5" w:rsidRPr="00A75DD5" w:rsidRDefault="00A75DD5" w:rsidP="00A75DD5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Информирование родителей через </w:t>
            </w:r>
            <w:proofErr w:type="gramStart"/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официальный</w:t>
            </w:r>
            <w:proofErr w:type="gramEnd"/>
          </w:p>
          <w:p w:rsidR="00A75DD5" w:rsidRPr="00A75DD5" w:rsidRDefault="00A75DD5" w:rsidP="00A75DD5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Сайт и социальные сети</w:t>
            </w:r>
          </w:p>
        </w:tc>
        <w:tc>
          <w:tcPr>
            <w:tcW w:w="2411" w:type="dxa"/>
          </w:tcPr>
          <w:p w:rsidR="00A75DD5" w:rsidRPr="00A75DD5" w:rsidRDefault="00A75DD5" w:rsidP="00A75DD5">
            <w:pPr>
              <w:spacing w:line="269" w:lineRule="exact"/>
              <w:ind w:right="676"/>
              <w:jc w:val="right"/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</w:pPr>
            <w:r w:rsidRPr="00A75DD5">
              <w:rPr>
                <w:rFonts w:ascii="Times New Roman" w:eastAsia="Times New Roman" w:hAnsi="Times New Roman" w:cs="Times New Roman"/>
                <w:i/>
                <w:sz w:val="24"/>
                <w:lang w:eastAsia="ru-RU" w:bidi="ru-RU"/>
              </w:rPr>
              <w:t>2019-2021</w:t>
            </w:r>
          </w:p>
        </w:tc>
        <w:tc>
          <w:tcPr>
            <w:tcW w:w="1138" w:type="dxa"/>
          </w:tcPr>
          <w:p w:rsidR="00A75DD5" w:rsidRPr="00A75DD5" w:rsidRDefault="00A75DD5" w:rsidP="00A75DD5">
            <w:pPr>
              <w:spacing w:line="269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A75DD5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Администрация</w:t>
            </w:r>
            <w:proofErr w:type="spellEnd"/>
          </w:p>
        </w:tc>
      </w:tr>
    </w:tbl>
    <w:p w:rsidR="00A75DD5" w:rsidRPr="00A75DD5" w:rsidRDefault="00A75DD5" w:rsidP="00A75DD5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193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4.3 Система </w:t>
      </w:r>
      <w:proofErr w:type="gramStart"/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оценки достижения </w:t>
      </w:r>
      <w:r w:rsidRPr="00A75DD5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>планируемых результатов реализации стратегии развития</w:t>
      </w:r>
      <w:proofErr w:type="gramEnd"/>
      <w:r w:rsidRPr="00A75D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ДОО</w:t>
      </w:r>
    </w:p>
    <w:p w:rsidR="00A75DD5" w:rsidRPr="00A75DD5" w:rsidRDefault="00A75DD5" w:rsidP="00A75DD5">
      <w:pPr>
        <w:widowControl w:val="0"/>
        <w:autoSpaceDE w:val="0"/>
        <w:autoSpaceDN w:val="0"/>
        <w:spacing w:before="193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 успешности реализации Программы можно судить:</w:t>
      </w:r>
    </w:p>
    <w:p w:rsidR="00A75DD5" w:rsidRPr="00A75DD5" w:rsidRDefault="00A75DD5" w:rsidP="00A75DD5">
      <w:pPr>
        <w:widowControl w:val="0"/>
        <w:numPr>
          <w:ilvl w:val="0"/>
          <w:numId w:val="32"/>
        </w:numPr>
        <w:tabs>
          <w:tab w:val="left" w:pos="3109"/>
          <w:tab w:val="left" w:pos="3110"/>
          <w:tab w:val="left" w:pos="3695"/>
          <w:tab w:val="left" w:pos="4937"/>
          <w:tab w:val="left" w:pos="6518"/>
          <w:tab w:val="left" w:pos="8531"/>
          <w:tab w:val="left" w:pos="9630"/>
        </w:tabs>
        <w:autoSpaceDE w:val="0"/>
        <w:autoSpaceDN w:val="0"/>
        <w:spacing w:before="73" w:after="0" w:line="240" w:lineRule="auto"/>
        <w:ind w:left="284" w:right="8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 четкости выполнения ответственными лицами </w:t>
      </w:r>
      <w:r w:rsidRPr="00A75DD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программных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мероприятий в полном объеме и в срок;</w:t>
      </w:r>
    </w:p>
    <w:p w:rsidR="00A75DD5" w:rsidRPr="00A75DD5" w:rsidRDefault="00A75DD5" w:rsidP="00A75DD5">
      <w:pPr>
        <w:widowControl w:val="0"/>
        <w:numPr>
          <w:ilvl w:val="0"/>
          <w:numId w:val="32"/>
        </w:numPr>
        <w:tabs>
          <w:tab w:val="left" w:pos="3169"/>
          <w:tab w:val="left" w:pos="3170"/>
          <w:tab w:val="left" w:pos="3728"/>
          <w:tab w:val="left" w:pos="5023"/>
          <w:tab w:val="left" w:pos="6413"/>
          <w:tab w:val="left" w:pos="8294"/>
          <w:tab w:val="left" w:pos="9971"/>
          <w:tab w:val="left" w:pos="10784"/>
        </w:tabs>
        <w:autoSpaceDE w:val="0"/>
        <w:autoSpaceDN w:val="0"/>
        <w:spacing w:before="1" w:after="0" w:line="240" w:lineRule="auto"/>
        <w:ind w:left="284" w:right="830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 динамике изменения эффективности деятельности ДОУ </w:t>
      </w:r>
      <w:r w:rsidRPr="00A75DD5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по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определенным показателям;</w:t>
      </w:r>
    </w:p>
    <w:p w:rsidR="00A75DD5" w:rsidRPr="00A75DD5" w:rsidRDefault="00A75DD5" w:rsidP="00A75DD5">
      <w:pPr>
        <w:widowControl w:val="0"/>
        <w:numPr>
          <w:ilvl w:val="0"/>
          <w:numId w:val="32"/>
        </w:numPr>
        <w:tabs>
          <w:tab w:val="left" w:pos="3109"/>
          <w:tab w:val="left" w:pos="3110"/>
        </w:tabs>
        <w:autoSpaceDE w:val="0"/>
        <w:autoSpaceDN w:val="0"/>
        <w:spacing w:after="0" w:line="240" w:lineRule="auto"/>
        <w:ind w:left="284" w:right="82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эффективность реализации Программы определяется с помощью системы показателей.</w:t>
      </w:r>
    </w:p>
    <w:p w:rsidR="00A75DD5" w:rsidRPr="00A75DD5" w:rsidRDefault="00A75DD5" w:rsidP="00A75DD5">
      <w:pPr>
        <w:widowControl w:val="0"/>
        <w:autoSpaceDE w:val="0"/>
        <w:autoSpaceDN w:val="0"/>
        <w:spacing w:before="10" w:after="0" w:line="240" w:lineRule="auto"/>
        <w:ind w:left="1057"/>
        <w:jc w:val="both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</w:p>
    <w:p w:rsidR="00A75DD5" w:rsidRPr="00A75DD5" w:rsidRDefault="00A75DD5" w:rsidP="00463FF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ru-RU" w:bidi="ru-RU"/>
        </w:rPr>
        <w:t>Прогнозируемые результаты реализации Программы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after="0" w:line="261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spell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Сформированность</w:t>
      </w:r>
      <w:proofErr w:type="spellEnd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ключевых компетенций дошкольников, в соответствии с целевыми ориентирами ФГОСДО;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18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выпускников с высоким уровнем готовности к обучению в школе до95%;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  <w:tab w:val="left" w:pos="3138"/>
          <w:tab w:val="left" w:pos="4015"/>
          <w:tab w:val="left" w:pos="5842"/>
          <w:tab w:val="left" w:pos="6419"/>
          <w:tab w:val="left" w:pos="7812"/>
          <w:tab w:val="left" w:pos="10348"/>
          <w:tab w:val="left" w:pos="10926"/>
        </w:tabs>
        <w:autoSpaceDE w:val="0"/>
        <w:autoSpaceDN w:val="0"/>
        <w:spacing w:before="231" w:after="0" w:line="261" w:lineRule="auto"/>
        <w:ind w:left="1418" w:right="14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групп, оборудованных для реализации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>образовательных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областей </w:t>
      </w:r>
      <w:r w:rsidRPr="00A75DD5">
        <w:rPr>
          <w:rFonts w:ascii="Times New Roman" w:eastAsia="Times New Roman" w:hAnsi="Times New Roman" w:cs="Times New Roman"/>
          <w:spacing w:val="-17"/>
          <w:sz w:val="24"/>
          <w:lang w:eastAsia="ru-RU" w:bidi="ru-RU"/>
        </w:rPr>
        <w:t xml:space="preserve">в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соответствии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с возрастными и гендерными особенностями дошкольников –100%;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18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Процент посещаемости воспитанниками учреждения -100%;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31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Заключение договоров с социальными партнерами;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33" w:after="0" w:line="261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педагогов, прошедших аттестацию на присвоение квалификационной категори</w:t>
      </w: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и</w:t>
      </w:r>
      <w:r w:rsidRPr="00A75DD5">
        <w:rPr>
          <w:rFonts w:ascii="Times New Roman" w:eastAsia="Times New Roman" w:hAnsi="Times New Roman" w:cs="Times New Roman"/>
          <w:lang w:eastAsia="ru-RU" w:bidi="ru-RU"/>
        </w:rPr>
        <w:t>(</w:t>
      </w:r>
      <w:proofErr w:type="gramEnd"/>
      <w:r w:rsidRPr="00A75DD5">
        <w:rPr>
          <w:rFonts w:ascii="Times New Roman" w:eastAsia="Times New Roman" w:hAnsi="Times New Roman" w:cs="Times New Roman"/>
          <w:lang w:eastAsia="ru-RU" w:bidi="ru-RU"/>
        </w:rPr>
        <w:t>высшая) до 100%;</w:t>
      </w:r>
    </w:p>
    <w:p w:rsidR="00A75DD5" w:rsidRPr="00A75DD5" w:rsidRDefault="00A75DD5" w:rsidP="00463FFC">
      <w:pPr>
        <w:widowControl w:val="0"/>
        <w:tabs>
          <w:tab w:val="left" w:pos="142"/>
          <w:tab w:val="left" w:pos="1276"/>
        </w:tabs>
        <w:autoSpaceDE w:val="0"/>
        <w:autoSpaceDN w:val="0"/>
        <w:spacing w:before="10" w:after="0" w:line="240" w:lineRule="auto"/>
        <w:ind w:left="1418" w:right="592" w:hanging="425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after="0" w:line="271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педагогов, представивших опыт работы через мероприятия, форумы, конкурсы профессиональной направленности муниципального, всероссийского и международного уровней, в профессиональных изданиях и средствах массовой информации - до 75%;</w:t>
      </w:r>
      <w:proofErr w:type="gramEnd"/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06" w:after="0" w:line="268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педагогов, ставших победителями и призерами конкурсов педагогического мастерства, методических разработок, авторских программ муниципального, регионального и всероссийского уровня до5%;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05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педагогов, владеющих ИКТ – компетентностью –100%;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33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педагогов, реализующих проекты – до100%;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  <w:tab w:val="left" w:pos="3696"/>
          <w:tab w:val="left" w:pos="4267"/>
          <w:tab w:val="left" w:pos="5632"/>
          <w:tab w:val="left" w:pos="7383"/>
          <w:tab w:val="left" w:pos="8558"/>
          <w:tab w:val="left" w:pos="9596"/>
          <w:tab w:val="left" w:pos="9956"/>
        </w:tabs>
        <w:autoSpaceDE w:val="0"/>
        <w:autoSpaceDN w:val="0"/>
        <w:spacing w:before="231" w:after="0" w:line="264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Удельный вес родителей, принимающих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активное участие в </w:t>
      </w:r>
      <w:r w:rsidRPr="00A75DD5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проектной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деятельности – до85%;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12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родителей, удовлетворенных образовательными услугами -100%;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</w:tabs>
        <w:autoSpaceDE w:val="0"/>
        <w:autoSpaceDN w:val="0"/>
        <w:spacing w:before="233" w:after="0" w:line="240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Доля родителей-посетителей сайта ДОУ до80%;</w:t>
      </w:r>
    </w:p>
    <w:p w:rsidR="00A75DD5" w:rsidRPr="00A75DD5" w:rsidRDefault="00A75DD5" w:rsidP="00463FFC">
      <w:pPr>
        <w:widowControl w:val="0"/>
        <w:numPr>
          <w:ilvl w:val="0"/>
          <w:numId w:val="31"/>
        </w:numPr>
        <w:tabs>
          <w:tab w:val="left" w:pos="142"/>
          <w:tab w:val="left" w:pos="1276"/>
          <w:tab w:val="left" w:pos="3742"/>
          <w:tab w:val="left" w:pos="4358"/>
          <w:tab w:val="left" w:pos="5707"/>
          <w:tab w:val="left" w:pos="6817"/>
          <w:tab w:val="left" w:pos="8618"/>
          <w:tab w:val="left" w:pos="9834"/>
          <w:tab w:val="left" w:pos="10915"/>
        </w:tabs>
        <w:autoSpaceDE w:val="0"/>
        <w:autoSpaceDN w:val="0"/>
        <w:spacing w:before="231" w:after="0" w:line="261" w:lineRule="auto"/>
        <w:ind w:left="1418" w:right="592" w:hanging="42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Удельный вес родителей (семей), принимающих активное участие </w:t>
      </w:r>
      <w:r w:rsidRPr="00A75DD5">
        <w:rPr>
          <w:rFonts w:ascii="Times New Roman" w:eastAsia="Times New Roman" w:hAnsi="Times New Roman" w:cs="Times New Roman"/>
          <w:spacing w:val="-17"/>
          <w:sz w:val="24"/>
          <w:lang w:eastAsia="ru-RU" w:bidi="ru-RU"/>
        </w:rPr>
        <w:t xml:space="preserve">в </w:t>
      </w: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>образовательном процессе, в мероприятиях ДОУ – до85%;</w:t>
      </w:r>
    </w:p>
    <w:p w:rsidR="00A75DD5" w:rsidRPr="00A75DD5" w:rsidRDefault="00A75DD5" w:rsidP="00463FFC">
      <w:pPr>
        <w:widowControl w:val="0"/>
        <w:tabs>
          <w:tab w:val="left" w:pos="142"/>
          <w:tab w:val="left" w:pos="1276"/>
        </w:tabs>
        <w:autoSpaceDE w:val="0"/>
        <w:autoSpaceDN w:val="0"/>
        <w:spacing w:before="73" w:after="0"/>
        <w:ind w:left="1418" w:right="592" w:hanging="42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Контроль за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ходом реализации Программы осуществляется администрацией МБДОУ, отчеты педагогов предоставляются ежегодно (в составе годового плана работы учреждения, публичного отчета, анализа образовательной деятельности) и на сайте ДОУ;</w:t>
      </w:r>
    </w:p>
    <w:p w:rsidR="00A75DD5" w:rsidRPr="00A75DD5" w:rsidRDefault="00A75DD5" w:rsidP="00463FFC">
      <w:pPr>
        <w:widowControl w:val="0"/>
        <w:tabs>
          <w:tab w:val="left" w:pos="142"/>
          <w:tab w:val="left" w:pos="1276"/>
        </w:tabs>
        <w:autoSpaceDE w:val="0"/>
        <w:autoSpaceDN w:val="0"/>
        <w:spacing w:before="1" w:after="0"/>
        <w:ind w:left="1418" w:right="592" w:hanging="42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обязанности ДОУ входит периодическое информирование родителей воспитанников в ходе реализации Программы (посредством сайта, родительских собраний, отчетных мероприятий и т.д.).</w:t>
      </w:r>
    </w:p>
    <w:p w:rsidR="00A75DD5" w:rsidRPr="00A75DD5" w:rsidRDefault="00A75DD5" w:rsidP="00463FFC">
      <w:pPr>
        <w:shd w:val="clear" w:color="auto" w:fill="FFFFFF"/>
        <w:spacing w:after="0" w:line="294" w:lineRule="atLeast"/>
        <w:ind w:left="1418" w:hanging="42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75DD5" w:rsidRPr="00A75DD5" w:rsidRDefault="00A75DD5" w:rsidP="00463FFC">
      <w:pPr>
        <w:shd w:val="clear" w:color="auto" w:fill="FFFFFF"/>
        <w:spacing w:after="0" w:line="294" w:lineRule="atLeast"/>
        <w:ind w:left="1418" w:hanging="425"/>
        <w:rPr>
          <w:rFonts w:ascii="Arial" w:eastAsia="Times New Roman" w:hAnsi="Arial" w:cs="Arial"/>
          <w:sz w:val="21"/>
          <w:szCs w:val="21"/>
          <w:lang w:eastAsia="ru-RU"/>
        </w:rPr>
      </w:pPr>
      <w:r w:rsidRPr="00A75D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Финансирование Программы развития</w:t>
      </w:r>
    </w:p>
    <w:p w:rsidR="00A75DD5" w:rsidRPr="00A75DD5" w:rsidRDefault="00A75DD5" w:rsidP="00A75DD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75DD5">
        <w:rPr>
          <w:rFonts w:ascii="Arial" w:eastAsia="Times New Roman" w:hAnsi="Arial" w:cs="Arial"/>
          <w:sz w:val="21"/>
          <w:szCs w:val="21"/>
          <w:lang w:eastAsia="ru-RU"/>
        </w:rPr>
        <w:t>  </w:t>
      </w:r>
    </w:p>
    <w:p w:rsidR="00A75DD5" w:rsidRPr="00A75DD5" w:rsidRDefault="00A75DD5" w:rsidP="00A75DD5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A75DD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Финансирование осуществляется в пределах текущего финансирования.</w:t>
      </w:r>
    </w:p>
    <w:p w:rsidR="00A75DD5" w:rsidRPr="00A75DD5" w:rsidRDefault="00A75DD5" w:rsidP="00A75DD5">
      <w:pPr>
        <w:widowControl w:val="0"/>
        <w:autoSpaceDE w:val="0"/>
        <w:autoSpaceDN w:val="0"/>
        <w:spacing w:before="70" w:after="0" w:line="274" w:lineRule="exact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before="70" w:after="0" w:line="274" w:lineRule="exact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  <w:r w:rsidRPr="00A75DD5"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  <w:t>Заключение.</w:t>
      </w:r>
    </w:p>
    <w:p w:rsidR="00A75DD5" w:rsidRPr="00A75DD5" w:rsidRDefault="00A75DD5" w:rsidP="00A75DD5">
      <w:pPr>
        <w:widowControl w:val="0"/>
        <w:autoSpaceDE w:val="0"/>
        <w:autoSpaceDN w:val="0"/>
        <w:spacing w:before="70" w:after="0" w:line="274" w:lineRule="exact"/>
        <w:ind w:left="57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 w:bidi="ru-RU"/>
        </w:rPr>
      </w:pPr>
    </w:p>
    <w:p w:rsidR="00A75DD5" w:rsidRPr="00A75DD5" w:rsidRDefault="00A75DD5" w:rsidP="00A75DD5">
      <w:pPr>
        <w:widowControl w:val="0"/>
        <w:autoSpaceDE w:val="0"/>
        <w:autoSpaceDN w:val="0"/>
        <w:spacing w:after="0" w:line="360" w:lineRule="auto"/>
        <w:ind w:left="426" w:right="167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Программа развития является результатом творческой деятельности администрации, сотрудников ДОУ, родителей и детей. </w:t>
      </w:r>
      <w:proofErr w:type="gramStart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Идеи</w:t>
      </w:r>
      <w:proofErr w:type="gramEnd"/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заложенные в программе развития соответствуют </w:t>
      </w:r>
      <w:r w:rsidRPr="00A75DD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следующим документам:</w:t>
      </w:r>
    </w:p>
    <w:p w:rsidR="00A75DD5" w:rsidRPr="00A75DD5" w:rsidRDefault="00811FCC" w:rsidP="00A75DD5">
      <w:pPr>
        <w:widowControl w:val="0"/>
        <w:numPr>
          <w:ilvl w:val="0"/>
          <w:numId w:val="26"/>
        </w:numPr>
        <w:tabs>
          <w:tab w:val="left" w:pos="941"/>
          <w:tab w:val="left" w:pos="942"/>
        </w:tabs>
        <w:autoSpaceDE w:val="0"/>
        <w:autoSpaceDN w:val="0"/>
        <w:spacing w:after="0" w:line="360" w:lineRule="auto"/>
        <w:ind w:left="426" w:right="167"/>
        <w:rPr>
          <w:rFonts w:ascii="Symbol" w:eastAsia="Times New Roman" w:hAnsi="Symbol" w:cs="Times New Roman"/>
          <w:sz w:val="20"/>
          <w:lang w:eastAsia="ru-RU" w:bidi="ru-RU"/>
        </w:rPr>
      </w:pPr>
      <w:hyperlink r:id="rId11">
        <w:r w:rsidR="00A75DD5" w:rsidRPr="00A75DD5">
          <w:rPr>
            <w:rFonts w:ascii="Times New Roman" w:eastAsia="Times New Roman" w:hAnsi="Times New Roman" w:cs="Times New Roman"/>
            <w:sz w:val="24"/>
            <w:lang w:eastAsia="ru-RU" w:bidi="ru-RU"/>
          </w:rPr>
          <w:t xml:space="preserve">Закон РФ от 29.12.2013 № 273-ФЗ </w:t>
        </w:r>
        <w:r w:rsidR="00A75DD5" w:rsidRPr="00A75DD5">
          <w:rPr>
            <w:rFonts w:ascii="Times New Roman" w:eastAsia="Times New Roman" w:hAnsi="Times New Roman" w:cs="Times New Roman"/>
            <w:spacing w:val="-3"/>
            <w:sz w:val="24"/>
            <w:lang w:eastAsia="ru-RU" w:bidi="ru-RU"/>
          </w:rPr>
          <w:t xml:space="preserve">»Об </w:t>
        </w:r>
        <w:r w:rsidR="00A75DD5" w:rsidRPr="00A75DD5">
          <w:rPr>
            <w:rFonts w:ascii="Times New Roman" w:eastAsia="Times New Roman" w:hAnsi="Times New Roman" w:cs="Times New Roman"/>
            <w:sz w:val="24"/>
            <w:lang w:eastAsia="ru-RU" w:bidi="ru-RU"/>
          </w:rPr>
          <w:t>образовании в Российской Федерации»</w:t>
        </w:r>
      </w:hyperlink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811FCC" w:rsidP="00A75DD5">
      <w:pPr>
        <w:widowControl w:val="0"/>
        <w:numPr>
          <w:ilvl w:val="0"/>
          <w:numId w:val="26"/>
        </w:numPr>
        <w:tabs>
          <w:tab w:val="left" w:pos="941"/>
          <w:tab w:val="left" w:pos="942"/>
          <w:tab w:val="left" w:pos="2700"/>
          <w:tab w:val="left" w:pos="4831"/>
          <w:tab w:val="left" w:pos="6959"/>
          <w:tab w:val="left" w:pos="8216"/>
        </w:tabs>
        <w:autoSpaceDE w:val="0"/>
        <w:autoSpaceDN w:val="0"/>
        <w:spacing w:after="0" w:line="360" w:lineRule="auto"/>
        <w:ind w:left="426" w:right="167"/>
        <w:rPr>
          <w:rFonts w:ascii="Symbol" w:eastAsia="Times New Roman" w:hAnsi="Symbol" w:cs="Times New Roman"/>
          <w:sz w:val="20"/>
          <w:lang w:eastAsia="ru-RU" w:bidi="ru-RU"/>
        </w:rPr>
      </w:pPr>
      <w:hyperlink r:id="rId12">
        <w:r w:rsidR="00A75DD5" w:rsidRPr="00A75DD5">
          <w:rPr>
            <w:rFonts w:ascii="Times New Roman" w:eastAsia="Times New Roman" w:hAnsi="Times New Roman" w:cs="Times New Roman"/>
            <w:sz w:val="24"/>
            <w:lang w:eastAsia="ru-RU" w:bidi="ru-RU"/>
          </w:rPr>
          <w:t>Федеральный государственный образовательный стандарт дошкольного</w:t>
        </w:r>
      </w:hyperlink>
      <w:hyperlink r:id="rId13">
        <w:r w:rsidR="00A75DD5" w:rsidRPr="00A75DD5">
          <w:rPr>
            <w:rFonts w:ascii="Times New Roman" w:eastAsia="Times New Roman" w:hAnsi="Times New Roman" w:cs="Times New Roman"/>
            <w:sz w:val="24"/>
            <w:lang w:eastAsia="ru-RU" w:bidi="ru-RU"/>
          </w:rPr>
          <w:t xml:space="preserve"> образования</w:t>
        </w:r>
      </w:hyperlink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="00A75DD5" w:rsidRPr="00A75DD5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утв. </w:t>
      </w:r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приказом </w:t>
      </w:r>
      <w:proofErr w:type="spellStart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Минобрнауки</w:t>
      </w:r>
      <w:proofErr w:type="spellEnd"/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РФ от 17.10.2013№1155;</w:t>
      </w:r>
    </w:p>
    <w:p w:rsidR="00A75DD5" w:rsidRPr="00A75DD5" w:rsidRDefault="00811FCC" w:rsidP="00A75DD5">
      <w:pPr>
        <w:widowControl w:val="0"/>
        <w:numPr>
          <w:ilvl w:val="0"/>
          <w:numId w:val="26"/>
        </w:numPr>
        <w:tabs>
          <w:tab w:val="left" w:pos="941"/>
          <w:tab w:val="left" w:pos="942"/>
        </w:tabs>
        <w:autoSpaceDE w:val="0"/>
        <w:autoSpaceDN w:val="0"/>
        <w:spacing w:after="0" w:line="360" w:lineRule="auto"/>
        <w:ind w:left="426" w:right="167"/>
        <w:rPr>
          <w:rFonts w:ascii="Symbol" w:eastAsia="Times New Roman" w:hAnsi="Symbol" w:cs="Times New Roman"/>
          <w:sz w:val="20"/>
          <w:lang w:eastAsia="ru-RU" w:bidi="ru-RU"/>
        </w:rPr>
      </w:pPr>
      <w:hyperlink r:id="rId14">
        <w:r w:rsidR="00A75DD5" w:rsidRPr="00A75DD5">
          <w:rPr>
            <w:rFonts w:ascii="Times New Roman" w:eastAsia="Times New Roman" w:hAnsi="Times New Roman" w:cs="Times New Roman"/>
            <w:sz w:val="24"/>
            <w:lang w:eastAsia="ru-RU" w:bidi="ru-RU"/>
          </w:rPr>
          <w:t>Конвенция о правах ребенка</w:t>
        </w:r>
      </w:hyperlink>
      <w:r w:rsidR="00A75DD5" w:rsidRPr="00A75DD5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A75DD5" w:rsidRPr="00A75DD5" w:rsidRDefault="00A75DD5" w:rsidP="00A75DD5">
      <w:pPr>
        <w:widowControl w:val="0"/>
        <w:numPr>
          <w:ilvl w:val="0"/>
          <w:numId w:val="26"/>
        </w:numPr>
        <w:tabs>
          <w:tab w:val="left" w:pos="941"/>
          <w:tab w:val="left" w:pos="942"/>
        </w:tabs>
        <w:autoSpaceDE w:val="0"/>
        <w:autoSpaceDN w:val="0"/>
        <w:spacing w:after="0" w:line="360" w:lineRule="auto"/>
        <w:ind w:left="426"/>
        <w:rPr>
          <w:rFonts w:ascii="Times New Roman" w:eastAsia="Times New Roman" w:hAnsi="Times New Roman" w:cs="Times New Roman"/>
          <w:lang w:eastAsia="ru-RU" w:bidi="ru-RU"/>
        </w:rPr>
        <w:sectPr w:rsidR="00A75DD5" w:rsidRPr="00A75DD5" w:rsidSect="00A75DD5">
          <w:pgSz w:w="11910" w:h="16840"/>
          <w:pgMar w:top="1040" w:right="711" w:bottom="1200" w:left="709" w:header="0" w:footer="9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A75DD5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Основная образовательная программа дошкольного образования МБДОУ </w:t>
      </w:r>
      <w:r w:rsidR="00463F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«ЦРР-Д\С31»</w:t>
      </w:r>
      <w:proofErr w:type="gramStart"/>
      <w:r w:rsidR="00463FF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A75DD5">
        <w:rPr>
          <w:rFonts w:ascii="Times New Roman" w:eastAsia="Times New Roman" w:hAnsi="Times New Roman" w:cs="Times New Roman"/>
          <w:lang w:eastAsia="ru-RU" w:bidi="ru-RU"/>
        </w:rPr>
        <w:t>;</w:t>
      </w:r>
      <w:proofErr w:type="gramEnd"/>
      <w:r w:rsidRPr="00A75DD5">
        <w:rPr>
          <w:rFonts w:ascii="Times New Roman" w:eastAsia="Times New Roman" w:hAnsi="Times New Roman" w:cs="Times New Roman"/>
          <w:lang w:eastAsia="ru-RU" w:bidi="ru-RU"/>
        </w:rPr>
        <w:t xml:space="preserve"> и опираются на личностно-ориентированный подход к детям. Это и определило такие важные особенности программы развития, как реалистичность, </w:t>
      </w:r>
      <w:proofErr w:type="spellStart"/>
      <w:r w:rsidRPr="00A75DD5">
        <w:rPr>
          <w:rFonts w:ascii="Times New Roman" w:eastAsia="Times New Roman" w:hAnsi="Times New Roman" w:cs="Times New Roman"/>
          <w:lang w:eastAsia="ru-RU" w:bidi="ru-RU"/>
        </w:rPr>
        <w:t>прогностичность</w:t>
      </w:r>
      <w:proofErr w:type="spellEnd"/>
      <w:r w:rsidRPr="00A75DD5">
        <w:rPr>
          <w:rFonts w:ascii="Times New Roman" w:eastAsia="Times New Roman" w:hAnsi="Times New Roman" w:cs="Times New Roman"/>
          <w:lang w:eastAsia="ru-RU" w:bidi="ru-RU"/>
        </w:rPr>
        <w:t>, целостность, обоснованность, актуальность. Предполагаемая программа развития может быть дополнена и усовершенствованная на протяжении 3 лет.</w:t>
      </w:r>
    </w:p>
    <w:p w:rsidR="00A75DD5" w:rsidRPr="00A75DD5" w:rsidRDefault="00A75DD5" w:rsidP="00A75D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A458CE" w:rsidRDefault="00A458CE"/>
    <w:sectPr w:rsidR="00A458CE" w:rsidSect="00A75DD5">
      <w:pgSz w:w="11910" w:h="16840"/>
      <w:pgMar w:top="1120" w:right="570" w:bottom="567" w:left="426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FCC" w:rsidRDefault="00811FCC">
      <w:pPr>
        <w:spacing w:after="0" w:line="240" w:lineRule="auto"/>
      </w:pPr>
      <w:r>
        <w:separator/>
      </w:r>
    </w:p>
  </w:endnote>
  <w:endnote w:type="continuationSeparator" w:id="0">
    <w:p w:rsidR="00811FCC" w:rsidRDefault="00811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28384"/>
      <w:docPartObj>
        <w:docPartGallery w:val="Page Numbers (Bottom of Page)"/>
        <w:docPartUnique/>
      </w:docPartObj>
    </w:sdtPr>
    <w:sdtEndPr/>
    <w:sdtContent>
      <w:p w:rsidR="00073AE3" w:rsidRDefault="00073AE3" w:rsidP="00A75DD5">
        <w:pPr>
          <w:pStyle w:val="ad"/>
          <w:ind w:right="89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5C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3AE3" w:rsidRDefault="00073A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FCC" w:rsidRDefault="00811FCC">
      <w:pPr>
        <w:spacing w:after="0" w:line="240" w:lineRule="auto"/>
      </w:pPr>
      <w:r>
        <w:separator/>
      </w:r>
    </w:p>
  </w:footnote>
  <w:footnote w:type="continuationSeparator" w:id="0">
    <w:p w:rsidR="00811FCC" w:rsidRDefault="00811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932"/>
    <w:multiLevelType w:val="hybridMultilevel"/>
    <w:tmpl w:val="01FA15F6"/>
    <w:lvl w:ilvl="0" w:tplc="ECCABAD2">
      <w:numFmt w:val="bullet"/>
      <w:lvlText w:val=""/>
      <w:lvlJc w:val="left"/>
      <w:pPr>
        <w:ind w:left="31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846576">
      <w:numFmt w:val="bullet"/>
      <w:lvlText w:val="•"/>
      <w:lvlJc w:val="left"/>
      <w:pPr>
        <w:ind w:left="3994" w:hanging="360"/>
      </w:pPr>
      <w:rPr>
        <w:rFonts w:hint="default"/>
        <w:lang w:val="ru-RU" w:eastAsia="ru-RU" w:bidi="ru-RU"/>
      </w:rPr>
    </w:lvl>
    <w:lvl w:ilvl="2" w:tplc="D7F21416">
      <w:numFmt w:val="bullet"/>
      <w:lvlText w:val="•"/>
      <w:lvlJc w:val="left"/>
      <w:pPr>
        <w:ind w:left="4869" w:hanging="360"/>
      </w:pPr>
      <w:rPr>
        <w:rFonts w:hint="default"/>
        <w:lang w:val="ru-RU" w:eastAsia="ru-RU" w:bidi="ru-RU"/>
      </w:rPr>
    </w:lvl>
    <w:lvl w:ilvl="3" w:tplc="10CE0ACA">
      <w:numFmt w:val="bullet"/>
      <w:lvlText w:val="•"/>
      <w:lvlJc w:val="left"/>
      <w:pPr>
        <w:ind w:left="5743" w:hanging="360"/>
      </w:pPr>
      <w:rPr>
        <w:rFonts w:hint="default"/>
        <w:lang w:val="ru-RU" w:eastAsia="ru-RU" w:bidi="ru-RU"/>
      </w:rPr>
    </w:lvl>
    <w:lvl w:ilvl="4" w:tplc="22B609D8">
      <w:numFmt w:val="bullet"/>
      <w:lvlText w:val="•"/>
      <w:lvlJc w:val="left"/>
      <w:pPr>
        <w:ind w:left="6618" w:hanging="360"/>
      </w:pPr>
      <w:rPr>
        <w:rFonts w:hint="default"/>
        <w:lang w:val="ru-RU" w:eastAsia="ru-RU" w:bidi="ru-RU"/>
      </w:rPr>
    </w:lvl>
    <w:lvl w:ilvl="5" w:tplc="00BEE716">
      <w:numFmt w:val="bullet"/>
      <w:lvlText w:val="•"/>
      <w:lvlJc w:val="left"/>
      <w:pPr>
        <w:ind w:left="7493" w:hanging="360"/>
      </w:pPr>
      <w:rPr>
        <w:rFonts w:hint="default"/>
        <w:lang w:val="ru-RU" w:eastAsia="ru-RU" w:bidi="ru-RU"/>
      </w:rPr>
    </w:lvl>
    <w:lvl w:ilvl="6" w:tplc="F08838CA">
      <w:numFmt w:val="bullet"/>
      <w:lvlText w:val="•"/>
      <w:lvlJc w:val="left"/>
      <w:pPr>
        <w:ind w:left="8367" w:hanging="360"/>
      </w:pPr>
      <w:rPr>
        <w:rFonts w:hint="default"/>
        <w:lang w:val="ru-RU" w:eastAsia="ru-RU" w:bidi="ru-RU"/>
      </w:rPr>
    </w:lvl>
    <w:lvl w:ilvl="7" w:tplc="E4CE38D4">
      <w:numFmt w:val="bullet"/>
      <w:lvlText w:val="•"/>
      <w:lvlJc w:val="left"/>
      <w:pPr>
        <w:ind w:left="9242" w:hanging="360"/>
      </w:pPr>
      <w:rPr>
        <w:rFonts w:hint="default"/>
        <w:lang w:val="ru-RU" w:eastAsia="ru-RU" w:bidi="ru-RU"/>
      </w:rPr>
    </w:lvl>
    <w:lvl w:ilvl="8" w:tplc="7C16B75E">
      <w:numFmt w:val="bullet"/>
      <w:lvlText w:val="•"/>
      <w:lvlJc w:val="left"/>
      <w:pPr>
        <w:ind w:left="10117" w:hanging="360"/>
      </w:pPr>
      <w:rPr>
        <w:rFonts w:hint="default"/>
        <w:lang w:val="ru-RU" w:eastAsia="ru-RU" w:bidi="ru-RU"/>
      </w:rPr>
    </w:lvl>
  </w:abstractNum>
  <w:abstractNum w:abstractNumId="1">
    <w:nsid w:val="023D1BB0"/>
    <w:multiLevelType w:val="hybridMultilevel"/>
    <w:tmpl w:val="CB24D5DA"/>
    <w:lvl w:ilvl="0" w:tplc="C23AD2A2">
      <w:numFmt w:val="bullet"/>
      <w:lvlText w:val=""/>
      <w:lvlJc w:val="left"/>
      <w:pPr>
        <w:ind w:left="592" w:hanging="291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4E22ECB4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6F188D0A">
      <w:numFmt w:val="bullet"/>
      <w:lvlText w:val="•"/>
      <w:lvlJc w:val="left"/>
      <w:pPr>
        <w:ind w:left="2385" w:hanging="360"/>
      </w:pPr>
      <w:rPr>
        <w:rFonts w:hint="default"/>
        <w:lang w:val="ru-RU" w:eastAsia="ru-RU" w:bidi="ru-RU"/>
      </w:rPr>
    </w:lvl>
    <w:lvl w:ilvl="3" w:tplc="49A0DC3A">
      <w:numFmt w:val="bullet"/>
      <w:lvlText w:val="•"/>
      <w:lvlJc w:val="left"/>
      <w:pPr>
        <w:ind w:left="3450" w:hanging="360"/>
      </w:pPr>
      <w:rPr>
        <w:rFonts w:hint="default"/>
        <w:lang w:val="ru-RU" w:eastAsia="ru-RU" w:bidi="ru-RU"/>
      </w:rPr>
    </w:lvl>
    <w:lvl w:ilvl="4" w:tplc="504AA076">
      <w:numFmt w:val="bullet"/>
      <w:lvlText w:val="•"/>
      <w:lvlJc w:val="left"/>
      <w:pPr>
        <w:ind w:left="4515" w:hanging="360"/>
      </w:pPr>
      <w:rPr>
        <w:rFonts w:hint="default"/>
        <w:lang w:val="ru-RU" w:eastAsia="ru-RU" w:bidi="ru-RU"/>
      </w:rPr>
    </w:lvl>
    <w:lvl w:ilvl="5" w:tplc="5D90EF56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5672CFB6">
      <w:numFmt w:val="bullet"/>
      <w:lvlText w:val="•"/>
      <w:lvlJc w:val="left"/>
      <w:pPr>
        <w:ind w:left="6645" w:hanging="360"/>
      </w:pPr>
      <w:rPr>
        <w:rFonts w:hint="default"/>
        <w:lang w:val="ru-RU" w:eastAsia="ru-RU" w:bidi="ru-RU"/>
      </w:rPr>
    </w:lvl>
    <w:lvl w:ilvl="7" w:tplc="2F0C6F2A">
      <w:numFmt w:val="bullet"/>
      <w:lvlText w:val="•"/>
      <w:lvlJc w:val="left"/>
      <w:pPr>
        <w:ind w:left="7710" w:hanging="360"/>
      </w:pPr>
      <w:rPr>
        <w:rFonts w:hint="default"/>
        <w:lang w:val="ru-RU" w:eastAsia="ru-RU" w:bidi="ru-RU"/>
      </w:rPr>
    </w:lvl>
    <w:lvl w:ilvl="8" w:tplc="1FE4B9D4">
      <w:numFmt w:val="bullet"/>
      <w:lvlText w:val="•"/>
      <w:lvlJc w:val="left"/>
      <w:pPr>
        <w:ind w:left="8776" w:hanging="360"/>
      </w:pPr>
      <w:rPr>
        <w:rFonts w:hint="default"/>
        <w:lang w:val="ru-RU" w:eastAsia="ru-RU" w:bidi="ru-RU"/>
      </w:rPr>
    </w:lvl>
  </w:abstractNum>
  <w:abstractNum w:abstractNumId="2">
    <w:nsid w:val="05775F4D"/>
    <w:multiLevelType w:val="hybridMultilevel"/>
    <w:tmpl w:val="A4861D30"/>
    <w:lvl w:ilvl="0" w:tplc="188E62B8">
      <w:numFmt w:val="bullet"/>
      <w:lvlText w:val="-"/>
      <w:lvlJc w:val="left"/>
      <w:pPr>
        <w:ind w:left="592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6CE7E04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F74FBDE">
      <w:numFmt w:val="bullet"/>
      <w:lvlText w:val="•"/>
      <w:lvlJc w:val="left"/>
      <w:pPr>
        <w:ind w:left="2296" w:hanging="360"/>
      </w:pPr>
      <w:rPr>
        <w:rFonts w:hint="default"/>
        <w:lang w:val="ru-RU" w:eastAsia="ru-RU" w:bidi="ru-RU"/>
      </w:rPr>
    </w:lvl>
    <w:lvl w:ilvl="3" w:tplc="FCB2E192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4" w:tplc="51D0313C">
      <w:numFmt w:val="bullet"/>
      <w:lvlText w:val="•"/>
      <w:lvlJc w:val="left"/>
      <w:pPr>
        <w:ind w:left="4448" w:hanging="360"/>
      </w:pPr>
      <w:rPr>
        <w:rFonts w:hint="default"/>
        <w:lang w:val="ru-RU" w:eastAsia="ru-RU" w:bidi="ru-RU"/>
      </w:rPr>
    </w:lvl>
    <w:lvl w:ilvl="5" w:tplc="29F29CE2">
      <w:numFmt w:val="bullet"/>
      <w:lvlText w:val="•"/>
      <w:lvlJc w:val="left"/>
      <w:pPr>
        <w:ind w:left="5525" w:hanging="360"/>
      </w:pPr>
      <w:rPr>
        <w:rFonts w:hint="default"/>
        <w:lang w:val="ru-RU" w:eastAsia="ru-RU" w:bidi="ru-RU"/>
      </w:rPr>
    </w:lvl>
    <w:lvl w:ilvl="6" w:tplc="30B86CB6">
      <w:numFmt w:val="bullet"/>
      <w:lvlText w:val="•"/>
      <w:lvlJc w:val="left"/>
      <w:pPr>
        <w:ind w:left="6601" w:hanging="360"/>
      </w:pPr>
      <w:rPr>
        <w:rFonts w:hint="default"/>
        <w:lang w:val="ru-RU" w:eastAsia="ru-RU" w:bidi="ru-RU"/>
      </w:rPr>
    </w:lvl>
    <w:lvl w:ilvl="7" w:tplc="07E8C886">
      <w:numFmt w:val="bullet"/>
      <w:lvlText w:val="•"/>
      <w:lvlJc w:val="left"/>
      <w:pPr>
        <w:ind w:left="7677" w:hanging="360"/>
      </w:pPr>
      <w:rPr>
        <w:rFonts w:hint="default"/>
        <w:lang w:val="ru-RU" w:eastAsia="ru-RU" w:bidi="ru-RU"/>
      </w:rPr>
    </w:lvl>
    <w:lvl w:ilvl="8" w:tplc="4544B572">
      <w:numFmt w:val="bullet"/>
      <w:lvlText w:val="•"/>
      <w:lvlJc w:val="left"/>
      <w:pPr>
        <w:ind w:left="8753" w:hanging="360"/>
      </w:pPr>
      <w:rPr>
        <w:rFonts w:hint="default"/>
        <w:lang w:val="ru-RU" w:eastAsia="ru-RU" w:bidi="ru-RU"/>
      </w:rPr>
    </w:lvl>
  </w:abstractNum>
  <w:abstractNum w:abstractNumId="3">
    <w:nsid w:val="07365E03"/>
    <w:multiLevelType w:val="hybridMultilevel"/>
    <w:tmpl w:val="26C22726"/>
    <w:lvl w:ilvl="0" w:tplc="385ECF22">
      <w:start w:val="3"/>
      <w:numFmt w:val="decimal"/>
      <w:lvlText w:val="%1"/>
      <w:lvlJc w:val="left"/>
      <w:pPr>
        <w:ind w:left="899" w:hanging="540"/>
        <w:jc w:val="left"/>
      </w:pPr>
      <w:rPr>
        <w:rFonts w:hint="default"/>
        <w:lang w:val="ru-RU" w:eastAsia="ru-RU" w:bidi="ru-RU"/>
      </w:rPr>
    </w:lvl>
    <w:lvl w:ilvl="1" w:tplc="E1622FFA">
      <w:numFmt w:val="none"/>
      <w:lvlText w:val=""/>
      <w:lvlJc w:val="left"/>
      <w:pPr>
        <w:tabs>
          <w:tab w:val="num" w:pos="360"/>
        </w:tabs>
      </w:pPr>
    </w:lvl>
    <w:lvl w:ilvl="2" w:tplc="E18A2C00">
      <w:numFmt w:val="bullet"/>
      <w:lvlText w:val="•"/>
      <w:lvlJc w:val="left"/>
      <w:pPr>
        <w:ind w:left="2192" w:hanging="540"/>
      </w:pPr>
      <w:rPr>
        <w:rFonts w:hint="default"/>
        <w:lang w:val="ru-RU" w:eastAsia="ru-RU" w:bidi="ru-RU"/>
      </w:rPr>
    </w:lvl>
    <w:lvl w:ilvl="3" w:tplc="5B0439C8">
      <w:numFmt w:val="bullet"/>
      <w:lvlText w:val="•"/>
      <w:lvlJc w:val="left"/>
      <w:pPr>
        <w:ind w:left="2838" w:hanging="540"/>
      </w:pPr>
      <w:rPr>
        <w:rFonts w:hint="default"/>
        <w:lang w:val="ru-RU" w:eastAsia="ru-RU" w:bidi="ru-RU"/>
      </w:rPr>
    </w:lvl>
    <w:lvl w:ilvl="4" w:tplc="32401F9C">
      <w:numFmt w:val="bullet"/>
      <w:lvlText w:val="•"/>
      <w:lvlJc w:val="left"/>
      <w:pPr>
        <w:ind w:left="3484" w:hanging="540"/>
      </w:pPr>
      <w:rPr>
        <w:rFonts w:hint="default"/>
        <w:lang w:val="ru-RU" w:eastAsia="ru-RU" w:bidi="ru-RU"/>
      </w:rPr>
    </w:lvl>
    <w:lvl w:ilvl="5" w:tplc="1D74672A">
      <w:numFmt w:val="bullet"/>
      <w:lvlText w:val="•"/>
      <w:lvlJc w:val="left"/>
      <w:pPr>
        <w:ind w:left="4131" w:hanging="540"/>
      </w:pPr>
      <w:rPr>
        <w:rFonts w:hint="default"/>
        <w:lang w:val="ru-RU" w:eastAsia="ru-RU" w:bidi="ru-RU"/>
      </w:rPr>
    </w:lvl>
    <w:lvl w:ilvl="6" w:tplc="255207C8">
      <w:numFmt w:val="bullet"/>
      <w:lvlText w:val="•"/>
      <w:lvlJc w:val="left"/>
      <w:pPr>
        <w:ind w:left="4777" w:hanging="540"/>
      </w:pPr>
      <w:rPr>
        <w:rFonts w:hint="default"/>
        <w:lang w:val="ru-RU" w:eastAsia="ru-RU" w:bidi="ru-RU"/>
      </w:rPr>
    </w:lvl>
    <w:lvl w:ilvl="7" w:tplc="E902AEBC">
      <w:numFmt w:val="bullet"/>
      <w:lvlText w:val="•"/>
      <w:lvlJc w:val="left"/>
      <w:pPr>
        <w:ind w:left="5423" w:hanging="540"/>
      </w:pPr>
      <w:rPr>
        <w:rFonts w:hint="default"/>
        <w:lang w:val="ru-RU" w:eastAsia="ru-RU" w:bidi="ru-RU"/>
      </w:rPr>
    </w:lvl>
    <w:lvl w:ilvl="8" w:tplc="F8EE4B66">
      <w:numFmt w:val="bullet"/>
      <w:lvlText w:val="•"/>
      <w:lvlJc w:val="left"/>
      <w:pPr>
        <w:ind w:left="6069" w:hanging="540"/>
      </w:pPr>
      <w:rPr>
        <w:rFonts w:hint="default"/>
        <w:lang w:val="ru-RU" w:eastAsia="ru-RU" w:bidi="ru-RU"/>
      </w:rPr>
    </w:lvl>
  </w:abstractNum>
  <w:abstractNum w:abstractNumId="4">
    <w:nsid w:val="077F375C"/>
    <w:multiLevelType w:val="hybridMultilevel"/>
    <w:tmpl w:val="09126BA6"/>
    <w:lvl w:ilvl="0" w:tplc="49BE6CF4">
      <w:numFmt w:val="bullet"/>
      <w:lvlText w:val="-"/>
      <w:lvlJc w:val="left"/>
      <w:pPr>
        <w:ind w:left="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65C7E1A">
      <w:numFmt w:val="bullet"/>
      <w:lvlText w:val="•"/>
      <w:lvlJc w:val="left"/>
      <w:pPr>
        <w:ind w:left="328" w:hanging="140"/>
      </w:pPr>
      <w:rPr>
        <w:rFonts w:hint="default"/>
        <w:lang w:val="ru-RU" w:eastAsia="ru-RU" w:bidi="ru-RU"/>
      </w:rPr>
    </w:lvl>
    <w:lvl w:ilvl="2" w:tplc="5156C178">
      <w:numFmt w:val="bullet"/>
      <w:lvlText w:val="•"/>
      <w:lvlJc w:val="left"/>
      <w:pPr>
        <w:ind w:left="637" w:hanging="140"/>
      </w:pPr>
      <w:rPr>
        <w:rFonts w:hint="default"/>
        <w:lang w:val="ru-RU" w:eastAsia="ru-RU" w:bidi="ru-RU"/>
      </w:rPr>
    </w:lvl>
    <w:lvl w:ilvl="3" w:tplc="B9628496">
      <w:numFmt w:val="bullet"/>
      <w:lvlText w:val="•"/>
      <w:lvlJc w:val="left"/>
      <w:pPr>
        <w:ind w:left="946" w:hanging="140"/>
      </w:pPr>
      <w:rPr>
        <w:rFonts w:hint="default"/>
        <w:lang w:val="ru-RU" w:eastAsia="ru-RU" w:bidi="ru-RU"/>
      </w:rPr>
    </w:lvl>
    <w:lvl w:ilvl="4" w:tplc="FDE01EF0">
      <w:numFmt w:val="bullet"/>
      <w:lvlText w:val="•"/>
      <w:lvlJc w:val="left"/>
      <w:pPr>
        <w:ind w:left="1255" w:hanging="140"/>
      </w:pPr>
      <w:rPr>
        <w:rFonts w:hint="default"/>
        <w:lang w:val="ru-RU" w:eastAsia="ru-RU" w:bidi="ru-RU"/>
      </w:rPr>
    </w:lvl>
    <w:lvl w:ilvl="5" w:tplc="2C7E2318">
      <w:numFmt w:val="bullet"/>
      <w:lvlText w:val="•"/>
      <w:lvlJc w:val="left"/>
      <w:pPr>
        <w:ind w:left="1564" w:hanging="140"/>
      </w:pPr>
      <w:rPr>
        <w:rFonts w:hint="default"/>
        <w:lang w:val="ru-RU" w:eastAsia="ru-RU" w:bidi="ru-RU"/>
      </w:rPr>
    </w:lvl>
    <w:lvl w:ilvl="6" w:tplc="BC407B20">
      <w:numFmt w:val="bullet"/>
      <w:lvlText w:val="•"/>
      <w:lvlJc w:val="left"/>
      <w:pPr>
        <w:ind w:left="1873" w:hanging="140"/>
      </w:pPr>
      <w:rPr>
        <w:rFonts w:hint="default"/>
        <w:lang w:val="ru-RU" w:eastAsia="ru-RU" w:bidi="ru-RU"/>
      </w:rPr>
    </w:lvl>
    <w:lvl w:ilvl="7" w:tplc="E2E4F024">
      <w:numFmt w:val="bullet"/>
      <w:lvlText w:val="•"/>
      <w:lvlJc w:val="left"/>
      <w:pPr>
        <w:ind w:left="2182" w:hanging="140"/>
      </w:pPr>
      <w:rPr>
        <w:rFonts w:hint="default"/>
        <w:lang w:val="ru-RU" w:eastAsia="ru-RU" w:bidi="ru-RU"/>
      </w:rPr>
    </w:lvl>
    <w:lvl w:ilvl="8" w:tplc="33860DE2">
      <w:numFmt w:val="bullet"/>
      <w:lvlText w:val="•"/>
      <w:lvlJc w:val="left"/>
      <w:pPr>
        <w:ind w:left="2491" w:hanging="140"/>
      </w:pPr>
      <w:rPr>
        <w:rFonts w:hint="default"/>
        <w:lang w:val="ru-RU" w:eastAsia="ru-RU" w:bidi="ru-RU"/>
      </w:rPr>
    </w:lvl>
  </w:abstractNum>
  <w:abstractNum w:abstractNumId="5">
    <w:nsid w:val="091F1AF6"/>
    <w:multiLevelType w:val="hybridMultilevel"/>
    <w:tmpl w:val="A7D886C8"/>
    <w:lvl w:ilvl="0" w:tplc="1E2AB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6518A"/>
    <w:multiLevelType w:val="multilevel"/>
    <w:tmpl w:val="BE0C4AC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8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32" w:hanging="2160"/>
      </w:pPr>
      <w:rPr>
        <w:rFonts w:hint="default"/>
      </w:rPr>
    </w:lvl>
  </w:abstractNum>
  <w:abstractNum w:abstractNumId="7">
    <w:nsid w:val="113D10F8"/>
    <w:multiLevelType w:val="hybridMultilevel"/>
    <w:tmpl w:val="790C4246"/>
    <w:lvl w:ilvl="0" w:tplc="D76CD01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4B4769E">
      <w:numFmt w:val="bullet"/>
      <w:lvlText w:val=""/>
      <w:lvlJc w:val="left"/>
      <w:pPr>
        <w:ind w:left="1638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ru-RU" w:bidi="ru-RU"/>
      </w:rPr>
    </w:lvl>
    <w:lvl w:ilvl="2" w:tplc="EC285EF4">
      <w:numFmt w:val="bullet"/>
      <w:lvlText w:val="•"/>
      <w:lvlJc w:val="left"/>
      <w:pPr>
        <w:ind w:left="1640" w:hanging="130"/>
      </w:pPr>
      <w:rPr>
        <w:rFonts w:hint="default"/>
        <w:lang w:val="ru-RU" w:eastAsia="ru-RU" w:bidi="ru-RU"/>
      </w:rPr>
    </w:lvl>
    <w:lvl w:ilvl="3" w:tplc="2230FB8C">
      <w:numFmt w:val="bullet"/>
      <w:lvlText w:val="•"/>
      <w:lvlJc w:val="left"/>
      <w:pPr>
        <w:ind w:left="2695" w:hanging="130"/>
      </w:pPr>
      <w:rPr>
        <w:rFonts w:hint="default"/>
        <w:lang w:val="ru-RU" w:eastAsia="ru-RU" w:bidi="ru-RU"/>
      </w:rPr>
    </w:lvl>
    <w:lvl w:ilvl="4" w:tplc="E80A7D30">
      <w:numFmt w:val="bullet"/>
      <w:lvlText w:val="•"/>
      <w:lvlJc w:val="left"/>
      <w:pPr>
        <w:ind w:left="3751" w:hanging="130"/>
      </w:pPr>
      <w:rPr>
        <w:rFonts w:hint="default"/>
        <w:lang w:val="ru-RU" w:eastAsia="ru-RU" w:bidi="ru-RU"/>
      </w:rPr>
    </w:lvl>
    <w:lvl w:ilvl="5" w:tplc="25A82582">
      <w:numFmt w:val="bullet"/>
      <w:lvlText w:val="•"/>
      <w:lvlJc w:val="left"/>
      <w:pPr>
        <w:ind w:left="4807" w:hanging="130"/>
      </w:pPr>
      <w:rPr>
        <w:rFonts w:hint="default"/>
        <w:lang w:val="ru-RU" w:eastAsia="ru-RU" w:bidi="ru-RU"/>
      </w:rPr>
    </w:lvl>
    <w:lvl w:ilvl="6" w:tplc="60B8D848">
      <w:numFmt w:val="bullet"/>
      <w:lvlText w:val="•"/>
      <w:lvlJc w:val="left"/>
      <w:pPr>
        <w:ind w:left="5863" w:hanging="130"/>
      </w:pPr>
      <w:rPr>
        <w:rFonts w:hint="default"/>
        <w:lang w:val="ru-RU" w:eastAsia="ru-RU" w:bidi="ru-RU"/>
      </w:rPr>
    </w:lvl>
    <w:lvl w:ilvl="7" w:tplc="D818CF16">
      <w:numFmt w:val="bullet"/>
      <w:lvlText w:val="•"/>
      <w:lvlJc w:val="left"/>
      <w:pPr>
        <w:ind w:left="6919" w:hanging="130"/>
      </w:pPr>
      <w:rPr>
        <w:rFonts w:hint="default"/>
        <w:lang w:val="ru-RU" w:eastAsia="ru-RU" w:bidi="ru-RU"/>
      </w:rPr>
    </w:lvl>
    <w:lvl w:ilvl="8" w:tplc="02D2A616">
      <w:numFmt w:val="bullet"/>
      <w:lvlText w:val="•"/>
      <w:lvlJc w:val="left"/>
      <w:pPr>
        <w:ind w:left="7974" w:hanging="130"/>
      </w:pPr>
      <w:rPr>
        <w:rFonts w:hint="default"/>
        <w:lang w:val="ru-RU" w:eastAsia="ru-RU" w:bidi="ru-RU"/>
      </w:rPr>
    </w:lvl>
  </w:abstractNum>
  <w:abstractNum w:abstractNumId="8">
    <w:nsid w:val="14151B46"/>
    <w:multiLevelType w:val="hybridMultilevel"/>
    <w:tmpl w:val="EC2CEBA6"/>
    <w:lvl w:ilvl="0" w:tplc="1E2AB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62288"/>
    <w:multiLevelType w:val="multilevel"/>
    <w:tmpl w:val="0840B7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1A6B4261"/>
    <w:multiLevelType w:val="hybridMultilevel"/>
    <w:tmpl w:val="7D2EE250"/>
    <w:lvl w:ilvl="0" w:tplc="987AE89C">
      <w:numFmt w:val="bullet"/>
      <w:lvlText w:val=""/>
      <w:lvlJc w:val="left"/>
      <w:pPr>
        <w:ind w:left="59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95A5820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EC869F6">
      <w:numFmt w:val="bullet"/>
      <w:lvlText w:val="•"/>
      <w:lvlJc w:val="left"/>
      <w:pPr>
        <w:ind w:left="2367" w:hanging="360"/>
      </w:pPr>
      <w:rPr>
        <w:rFonts w:hint="default"/>
        <w:lang w:val="ru-RU" w:eastAsia="ru-RU" w:bidi="ru-RU"/>
      </w:rPr>
    </w:lvl>
    <w:lvl w:ilvl="3" w:tplc="591A910E">
      <w:numFmt w:val="bullet"/>
      <w:lvlText w:val="•"/>
      <w:lvlJc w:val="left"/>
      <w:pPr>
        <w:ind w:left="3434" w:hanging="360"/>
      </w:pPr>
      <w:rPr>
        <w:rFonts w:hint="default"/>
        <w:lang w:val="ru-RU" w:eastAsia="ru-RU" w:bidi="ru-RU"/>
      </w:rPr>
    </w:lvl>
    <w:lvl w:ilvl="4" w:tplc="5DEED390">
      <w:numFmt w:val="bullet"/>
      <w:lvlText w:val="•"/>
      <w:lvlJc w:val="left"/>
      <w:pPr>
        <w:ind w:left="4502" w:hanging="360"/>
      </w:pPr>
      <w:rPr>
        <w:rFonts w:hint="default"/>
        <w:lang w:val="ru-RU" w:eastAsia="ru-RU" w:bidi="ru-RU"/>
      </w:rPr>
    </w:lvl>
    <w:lvl w:ilvl="5" w:tplc="DA2C510C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  <w:lvl w:ilvl="6" w:tplc="D2D4AF9E">
      <w:numFmt w:val="bullet"/>
      <w:lvlText w:val="•"/>
      <w:lvlJc w:val="left"/>
      <w:pPr>
        <w:ind w:left="6636" w:hanging="360"/>
      </w:pPr>
      <w:rPr>
        <w:rFonts w:hint="default"/>
        <w:lang w:val="ru-RU" w:eastAsia="ru-RU" w:bidi="ru-RU"/>
      </w:rPr>
    </w:lvl>
    <w:lvl w:ilvl="7" w:tplc="D8E4394E">
      <w:numFmt w:val="bullet"/>
      <w:lvlText w:val="•"/>
      <w:lvlJc w:val="left"/>
      <w:pPr>
        <w:ind w:left="7704" w:hanging="360"/>
      </w:pPr>
      <w:rPr>
        <w:rFonts w:hint="default"/>
        <w:lang w:val="ru-RU" w:eastAsia="ru-RU" w:bidi="ru-RU"/>
      </w:rPr>
    </w:lvl>
    <w:lvl w:ilvl="8" w:tplc="E8E65E88">
      <w:numFmt w:val="bullet"/>
      <w:lvlText w:val="•"/>
      <w:lvlJc w:val="left"/>
      <w:pPr>
        <w:ind w:left="8771" w:hanging="360"/>
      </w:pPr>
      <w:rPr>
        <w:rFonts w:hint="default"/>
        <w:lang w:val="ru-RU" w:eastAsia="ru-RU" w:bidi="ru-RU"/>
      </w:rPr>
    </w:lvl>
  </w:abstractNum>
  <w:abstractNum w:abstractNumId="11">
    <w:nsid w:val="1F2468F8"/>
    <w:multiLevelType w:val="hybridMultilevel"/>
    <w:tmpl w:val="A094BD6C"/>
    <w:lvl w:ilvl="0" w:tplc="6936AF04">
      <w:numFmt w:val="bullet"/>
      <w:lvlText w:val="•"/>
      <w:lvlJc w:val="left"/>
      <w:pPr>
        <w:ind w:left="222" w:hanging="317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C0D2EBD8">
      <w:numFmt w:val="bullet"/>
      <w:lvlText w:val=""/>
      <w:lvlJc w:val="left"/>
      <w:pPr>
        <w:ind w:left="222" w:hanging="4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15C9B48">
      <w:numFmt w:val="bullet"/>
      <w:lvlText w:val="•"/>
      <w:lvlJc w:val="left"/>
      <w:pPr>
        <w:ind w:left="2193" w:hanging="490"/>
      </w:pPr>
      <w:rPr>
        <w:rFonts w:hint="default"/>
        <w:lang w:val="ru-RU" w:eastAsia="ru-RU" w:bidi="ru-RU"/>
      </w:rPr>
    </w:lvl>
    <w:lvl w:ilvl="3" w:tplc="B476BB32">
      <w:numFmt w:val="bullet"/>
      <w:lvlText w:val="•"/>
      <w:lvlJc w:val="left"/>
      <w:pPr>
        <w:ind w:left="3179" w:hanging="490"/>
      </w:pPr>
      <w:rPr>
        <w:rFonts w:hint="default"/>
        <w:lang w:val="ru-RU" w:eastAsia="ru-RU" w:bidi="ru-RU"/>
      </w:rPr>
    </w:lvl>
    <w:lvl w:ilvl="4" w:tplc="E660B306">
      <w:numFmt w:val="bullet"/>
      <w:lvlText w:val="•"/>
      <w:lvlJc w:val="left"/>
      <w:pPr>
        <w:ind w:left="4166" w:hanging="490"/>
      </w:pPr>
      <w:rPr>
        <w:rFonts w:hint="default"/>
        <w:lang w:val="ru-RU" w:eastAsia="ru-RU" w:bidi="ru-RU"/>
      </w:rPr>
    </w:lvl>
    <w:lvl w:ilvl="5" w:tplc="860E6C5A">
      <w:numFmt w:val="bullet"/>
      <w:lvlText w:val="•"/>
      <w:lvlJc w:val="left"/>
      <w:pPr>
        <w:ind w:left="5153" w:hanging="490"/>
      </w:pPr>
      <w:rPr>
        <w:rFonts w:hint="default"/>
        <w:lang w:val="ru-RU" w:eastAsia="ru-RU" w:bidi="ru-RU"/>
      </w:rPr>
    </w:lvl>
    <w:lvl w:ilvl="6" w:tplc="43709A8E">
      <w:numFmt w:val="bullet"/>
      <w:lvlText w:val="•"/>
      <w:lvlJc w:val="left"/>
      <w:pPr>
        <w:ind w:left="6139" w:hanging="490"/>
      </w:pPr>
      <w:rPr>
        <w:rFonts w:hint="default"/>
        <w:lang w:val="ru-RU" w:eastAsia="ru-RU" w:bidi="ru-RU"/>
      </w:rPr>
    </w:lvl>
    <w:lvl w:ilvl="7" w:tplc="C6927DC6">
      <w:numFmt w:val="bullet"/>
      <w:lvlText w:val="•"/>
      <w:lvlJc w:val="left"/>
      <w:pPr>
        <w:ind w:left="7126" w:hanging="490"/>
      </w:pPr>
      <w:rPr>
        <w:rFonts w:hint="default"/>
        <w:lang w:val="ru-RU" w:eastAsia="ru-RU" w:bidi="ru-RU"/>
      </w:rPr>
    </w:lvl>
    <w:lvl w:ilvl="8" w:tplc="B2FE4158">
      <w:numFmt w:val="bullet"/>
      <w:lvlText w:val="•"/>
      <w:lvlJc w:val="left"/>
      <w:pPr>
        <w:ind w:left="8113" w:hanging="490"/>
      </w:pPr>
      <w:rPr>
        <w:rFonts w:hint="default"/>
        <w:lang w:val="ru-RU" w:eastAsia="ru-RU" w:bidi="ru-RU"/>
      </w:rPr>
    </w:lvl>
  </w:abstractNum>
  <w:abstractNum w:abstractNumId="12">
    <w:nsid w:val="1FA668B3"/>
    <w:multiLevelType w:val="hybridMultilevel"/>
    <w:tmpl w:val="F74A59F8"/>
    <w:lvl w:ilvl="0" w:tplc="034A81A8">
      <w:start w:val="8"/>
      <w:numFmt w:val="decimal"/>
      <w:lvlText w:val="%1."/>
      <w:lvlJc w:val="left"/>
      <w:pPr>
        <w:ind w:left="26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ru-RU" w:bidi="ru-RU"/>
      </w:rPr>
    </w:lvl>
    <w:lvl w:ilvl="1" w:tplc="84E023E6">
      <w:numFmt w:val="bullet"/>
      <w:lvlText w:val="•"/>
      <w:lvlJc w:val="left"/>
      <w:pPr>
        <w:ind w:left="3544" w:hanging="360"/>
      </w:pPr>
      <w:rPr>
        <w:rFonts w:hint="default"/>
        <w:lang w:val="ru-RU" w:eastAsia="ru-RU" w:bidi="ru-RU"/>
      </w:rPr>
    </w:lvl>
    <w:lvl w:ilvl="2" w:tplc="B358DB7A">
      <w:numFmt w:val="bullet"/>
      <w:lvlText w:val="•"/>
      <w:lvlJc w:val="left"/>
      <w:pPr>
        <w:ind w:left="4469" w:hanging="360"/>
      </w:pPr>
      <w:rPr>
        <w:rFonts w:hint="default"/>
        <w:lang w:val="ru-RU" w:eastAsia="ru-RU" w:bidi="ru-RU"/>
      </w:rPr>
    </w:lvl>
    <w:lvl w:ilvl="3" w:tplc="95ECF064">
      <w:numFmt w:val="bullet"/>
      <w:lvlText w:val="•"/>
      <w:lvlJc w:val="left"/>
      <w:pPr>
        <w:ind w:left="5393" w:hanging="360"/>
      </w:pPr>
      <w:rPr>
        <w:rFonts w:hint="default"/>
        <w:lang w:val="ru-RU" w:eastAsia="ru-RU" w:bidi="ru-RU"/>
      </w:rPr>
    </w:lvl>
    <w:lvl w:ilvl="4" w:tplc="C6CE7D1A">
      <w:numFmt w:val="bullet"/>
      <w:lvlText w:val="•"/>
      <w:lvlJc w:val="left"/>
      <w:pPr>
        <w:ind w:left="6318" w:hanging="360"/>
      </w:pPr>
      <w:rPr>
        <w:rFonts w:hint="default"/>
        <w:lang w:val="ru-RU" w:eastAsia="ru-RU" w:bidi="ru-RU"/>
      </w:rPr>
    </w:lvl>
    <w:lvl w:ilvl="5" w:tplc="F020BC1E">
      <w:numFmt w:val="bullet"/>
      <w:lvlText w:val="•"/>
      <w:lvlJc w:val="left"/>
      <w:pPr>
        <w:ind w:left="7243" w:hanging="360"/>
      </w:pPr>
      <w:rPr>
        <w:rFonts w:hint="default"/>
        <w:lang w:val="ru-RU" w:eastAsia="ru-RU" w:bidi="ru-RU"/>
      </w:rPr>
    </w:lvl>
    <w:lvl w:ilvl="6" w:tplc="5AB099B2">
      <w:numFmt w:val="bullet"/>
      <w:lvlText w:val="•"/>
      <w:lvlJc w:val="left"/>
      <w:pPr>
        <w:ind w:left="8167" w:hanging="360"/>
      </w:pPr>
      <w:rPr>
        <w:rFonts w:hint="default"/>
        <w:lang w:val="ru-RU" w:eastAsia="ru-RU" w:bidi="ru-RU"/>
      </w:rPr>
    </w:lvl>
    <w:lvl w:ilvl="7" w:tplc="F27AE506">
      <w:numFmt w:val="bullet"/>
      <w:lvlText w:val="•"/>
      <w:lvlJc w:val="left"/>
      <w:pPr>
        <w:ind w:left="9092" w:hanging="360"/>
      </w:pPr>
      <w:rPr>
        <w:rFonts w:hint="default"/>
        <w:lang w:val="ru-RU" w:eastAsia="ru-RU" w:bidi="ru-RU"/>
      </w:rPr>
    </w:lvl>
    <w:lvl w:ilvl="8" w:tplc="C820229A">
      <w:numFmt w:val="bullet"/>
      <w:lvlText w:val="•"/>
      <w:lvlJc w:val="left"/>
      <w:pPr>
        <w:ind w:left="10017" w:hanging="360"/>
      </w:pPr>
      <w:rPr>
        <w:rFonts w:hint="default"/>
        <w:lang w:val="ru-RU" w:eastAsia="ru-RU" w:bidi="ru-RU"/>
      </w:rPr>
    </w:lvl>
  </w:abstractNum>
  <w:abstractNum w:abstractNumId="13">
    <w:nsid w:val="24DC47B8"/>
    <w:multiLevelType w:val="hybridMultilevel"/>
    <w:tmpl w:val="576661C2"/>
    <w:lvl w:ilvl="0" w:tplc="A8A2F45A">
      <w:numFmt w:val="bullet"/>
      <w:lvlText w:val="-"/>
      <w:lvlJc w:val="left"/>
      <w:pPr>
        <w:ind w:left="1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A89019DA">
      <w:numFmt w:val="bullet"/>
      <w:lvlText w:val="•"/>
      <w:lvlJc w:val="left"/>
      <w:pPr>
        <w:ind w:left="440" w:hanging="140"/>
      </w:pPr>
      <w:rPr>
        <w:rFonts w:hint="default"/>
        <w:lang w:val="ru-RU" w:eastAsia="ru-RU" w:bidi="ru-RU"/>
      </w:rPr>
    </w:lvl>
    <w:lvl w:ilvl="2" w:tplc="422C20AE">
      <w:numFmt w:val="bullet"/>
      <w:lvlText w:val="•"/>
      <w:lvlJc w:val="left"/>
      <w:pPr>
        <w:ind w:left="721" w:hanging="140"/>
      </w:pPr>
      <w:rPr>
        <w:rFonts w:hint="default"/>
        <w:lang w:val="ru-RU" w:eastAsia="ru-RU" w:bidi="ru-RU"/>
      </w:rPr>
    </w:lvl>
    <w:lvl w:ilvl="3" w:tplc="F328D05C">
      <w:numFmt w:val="bullet"/>
      <w:lvlText w:val="•"/>
      <w:lvlJc w:val="left"/>
      <w:pPr>
        <w:ind w:left="1002" w:hanging="140"/>
      </w:pPr>
      <w:rPr>
        <w:rFonts w:hint="default"/>
        <w:lang w:val="ru-RU" w:eastAsia="ru-RU" w:bidi="ru-RU"/>
      </w:rPr>
    </w:lvl>
    <w:lvl w:ilvl="4" w:tplc="E23247CA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5" w:tplc="9E7209E4">
      <w:numFmt w:val="bullet"/>
      <w:lvlText w:val="•"/>
      <w:lvlJc w:val="left"/>
      <w:pPr>
        <w:ind w:left="1563" w:hanging="140"/>
      </w:pPr>
      <w:rPr>
        <w:rFonts w:hint="default"/>
        <w:lang w:val="ru-RU" w:eastAsia="ru-RU" w:bidi="ru-RU"/>
      </w:rPr>
    </w:lvl>
    <w:lvl w:ilvl="6" w:tplc="B0F06C64">
      <w:numFmt w:val="bullet"/>
      <w:lvlText w:val="•"/>
      <w:lvlJc w:val="left"/>
      <w:pPr>
        <w:ind w:left="1844" w:hanging="140"/>
      </w:pPr>
      <w:rPr>
        <w:rFonts w:hint="default"/>
        <w:lang w:val="ru-RU" w:eastAsia="ru-RU" w:bidi="ru-RU"/>
      </w:rPr>
    </w:lvl>
    <w:lvl w:ilvl="7" w:tplc="C71CEFE6">
      <w:numFmt w:val="bullet"/>
      <w:lvlText w:val="•"/>
      <w:lvlJc w:val="left"/>
      <w:pPr>
        <w:ind w:left="2124" w:hanging="140"/>
      </w:pPr>
      <w:rPr>
        <w:rFonts w:hint="default"/>
        <w:lang w:val="ru-RU" w:eastAsia="ru-RU" w:bidi="ru-RU"/>
      </w:rPr>
    </w:lvl>
    <w:lvl w:ilvl="8" w:tplc="F1E684D0">
      <w:numFmt w:val="bullet"/>
      <w:lvlText w:val="•"/>
      <w:lvlJc w:val="left"/>
      <w:pPr>
        <w:ind w:left="2405" w:hanging="140"/>
      </w:pPr>
      <w:rPr>
        <w:rFonts w:hint="default"/>
        <w:lang w:val="ru-RU" w:eastAsia="ru-RU" w:bidi="ru-RU"/>
      </w:rPr>
    </w:lvl>
  </w:abstractNum>
  <w:abstractNum w:abstractNumId="14">
    <w:nsid w:val="26CF7B7F"/>
    <w:multiLevelType w:val="hybridMultilevel"/>
    <w:tmpl w:val="099AD110"/>
    <w:lvl w:ilvl="0" w:tplc="CE787226">
      <w:start w:val="1"/>
      <w:numFmt w:val="decimal"/>
      <w:lvlText w:val="%1"/>
      <w:lvlJc w:val="left"/>
      <w:pPr>
        <w:ind w:left="968" w:hanging="180"/>
        <w:jc w:val="lef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ru-RU" w:bidi="ru-RU"/>
      </w:rPr>
    </w:lvl>
    <w:lvl w:ilvl="1" w:tplc="B62687FC">
      <w:numFmt w:val="bullet"/>
      <w:lvlText w:val="•"/>
      <w:lvlJc w:val="left"/>
      <w:pPr>
        <w:ind w:left="1872" w:hanging="180"/>
      </w:pPr>
      <w:rPr>
        <w:rFonts w:hint="default"/>
        <w:lang w:val="ru-RU" w:eastAsia="ru-RU" w:bidi="ru-RU"/>
      </w:rPr>
    </w:lvl>
    <w:lvl w:ilvl="2" w:tplc="433A81EA">
      <w:numFmt w:val="bullet"/>
      <w:lvlText w:val="•"/>
      <w:lvlJc w:val="left"/>
      <w:pPr>
        <w:ind w:left="2785" w:hanging="180"/>
      </w:pPr>
      <w:rPr>
        <w:rFonts w:hint="default"/>
        <w:lang w:val="ru-RU" w:eastAsia="ru-RU" w:bidi="ru-RU"/>
      </w:rPr>
    </w:lvl>
    <w:lvl w:ilvl="3" w:tplc="702A81A4">
      <w:numFmt w:val="bullet"/>
      <w:lvlText w:val="•"/>
      <w:lvlJc w:val="left"/>
      <w:pPr>
        <w:ind w:left="3697" w:hanging="180"/>
      </w:pPr>
      <w:rPr>
        <w:rFonts w:hint="default"/>
        <w:lang w:val="ru-RU" w:eastAsia="ru-RU" w:bidi="ru-RU"/>
      </w:rPr>
    </w:lvl>
    <w:lvl w:ilvl="4" w:tplc="FC66733A">
      <w:numFmt w:val="bullet"/>
      <w:lvlText w:val="•"/>
      <w:lvlJc w:val="left"/>
      <w:pPr>
        <w:ind w:left="4610" w:hanging="180"/>
      </w:pPr>
      <w:rPr>
        <w:rFonts w:hint="default"/>
        <w:lang w:val="ru-RU" w:eastAsia="ru-RU" w:bidi="ru-RU"/>
      </w:rPr>
    </w:lvl>
    <w:lvl w:ilvl="5" w:tplc="1012C63C">
      <w:numFmt w:val="bullet"/>
      <w:lvlText w:val="•"/>
      <w:lvlJc w:val="left"/>
      <w:pPr>
        <w:ind w:left="5523" w:hanging="180"/>
      </w:pPr>
      <w:rPr>
        <w:rFonts w:hint="default"/>
        <w:lang w:val="ru-RU" w:eastAsia="ru-RU" w:bidi="ru-RU"/>
      </w:rPr>
    </w:lvl>
    <w:lvl w:ilvl="6" w:tplc="7706BE28">
      <w:numFmt w:val="bullet"/>
      <w:lvlText w:val="•"/>
      <w:lvlJc w:val="left"/>
      <w:pPr>
        <w:ind w:left="6435" w:hanging="180"/>
      </w:pPr>
      <w:rPr>
        <w:rFonts w:hint="default"/>
        <w:lang w:val="ru-RU" w:eastAsia="ru-RU" w:bidi="ru-RU"/>
      </w:rPr>
    </w:lvl>
    <w:lvl w:ilvl="7" w:tplc="7C1E02DA">
      <w:numFmt w:val="bullet"/>
      <w:lvlText w:val="•"/>
      <w:lvlJc w:val="left"/>
      <w:pPr>
        <w:ind w:left="7348" w:hanging="180"/>
      </w:pPr>
      <w:rPr>
        <w:rFonts w:hint="default"/>
        <w:lang w:val="ru-RU" w:eastAsia="ru-RU" w:bidi="ru-RU"/>
      </w:rPr>
    </w:lvl>
    <w:lvl w:ilvl="8" w:tplc="C874B7B8">
      <w:numFmt w:val="bullet"/>
      <w:lvlText w:val="•"/>
      <w:lvlJc w:val="left"/>
      <w:pPr>
        <w:ind w:left="8261" w:hanging="180"/>
      </w:pPr>
      <w:rPr>
        <w:rFonts w:hint="default"/>
        <w:lang w:val="ru-RU" w:eastAsia="ru-RU" w:bidi="ru-RU"/>
      </w:rPr>
    </w:lvl>
  </w:abstractNum>
  <w:abstractNum w:abstractNumId="15">
    <w:nsid w:val="2849311C"/>
    <w:multiLevelType w:val="hybridMultilevel"/>
    <w:tmpl w:val="6CAA4B7C"/>
    <w:lvl w:ilvl="0" w:tplc="66288E3A">
      <w:start w:val="1"/>
      <w:numFmt w:val="decimal"/>
      <w:lvlText w:val="%1."/>
      <w:lvlJc w:val="left"/>
      <w:pPr>
        <w:ind w:left="5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C62BD62">
      <w:numFmt w:val="bullet"/>
      <w:lvlText w:val=""/>
      <w:lvlJc w:val="left"/>
      <w:pPr>
        <w:ind w:left="13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D0BA27E6">
      <w:numFmt w:val="bullet"/>
      <w:lvlText w:val="•"/>
      <w:lvlJc w:val="left"/>
      <w:pPr>
        <w:ind w:left="2385" w:hanging="360"/>
      </w:pPr>
      <w:rPr>
        <w:rFonts w:hint="default"/>
        <w:lang w:val="ru-RU" w:eastAsia="ru-RU" w:bidi="ru-RU"/>
      </w:rPr>
    </w:lvl>
    <w:lvl w:ilvl="3" w:tplc="029C97F8">
      <w:numFmt w:val="bullet"/>
      <w:lvlText w:val="•"/>
      <w:lvlJc w:val="left"/>
      <w:pPr>
        <w:ind w:left="3450" w:hanging="360"/>
      </w:pPr>
      <w:rPr>
        <w:rFonts w:hint="default"/>
        <w:lang w:val="ru-RU" w:eastAsia="ru-RU" w:bidi="ru-RU"/>
      </w:rPr>
    </w:lvl>
    <w:lvl w:ilvl="4" w:tplc="A7DAC988">
      <w:numFmt w:val="bullet"/>
      <w:lvlText w:val="•"/>
      <w:lvlJc w:val="left"/>
      <w:pPr>
        <w:ind w:left="4515" w:hanging="360"/>
      </w:pPr>
      <w:rPr>
        <w:rFonts w:hint="default"/>
        <w:lang w:val="ru-RU" w:eastAsia="ru-RU" w:bidi="ru-RU"/>
      </w:rPr>
    </w:lvl>
    <w:lvl w:ilvl="5" w:tplc="E092C25A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73BC6B68">
      <w:numFmt w:val="bullet"/>
      <w:lvlText w:val="•"/>
      <w:lvlJc w:val="left"/>
      <w:pPr>
        <w:ind w:left="6645" w:hanging="360"/>
      </w:pPr>
      <w:rPr>
        <w:rFonts w:hint="default"/>
        <w:lang w:val="ru-RU" w:eastAsia="ru-RU" w:bidi="ru-RU"/>
      </w:rPr>
    </w:lvl>
    <w:lvl w:ilvl="7" w:tplc="D82CCEFC">
      <w:numFmt w:val="bullet"/>
      <w:lvlText w:val="•"/>
      <w:lvlJc w:val="left"/>
      <w:pPr>
        <w:ind w:left="7710" w:hanging="360"/>
      </w:pPr>
      <w:rPr>
        <w:rFonts w:hint="default"/>
        <w:lang w:val="ru-RU" w:eastAsia="ru-RU" w:bidi="ru-RU"/>
      </w:rPr>
    </w:lvl>
    <w:lvl w:ilvl="8" w:tplc="2AD0E2A6">
      <w:numFmt w:val="bullet"/>
      <w:lvlText w:val="•"/>
      <w:lvlJc w:val="left"/>
      <w:pPr>
        <w:ind w:left="8776" w:hanging="360"/>
      </w:pPr>
      <w:rPr>
        <w:rFonts w:hint="default"/>
        <w:lang w:val="ru-RU" w:eastAsia="ru-RU" w:bidi="ru-RU"/>
      </w:rPr>
    </w:lvl>
  </w:abstractNum>
  <w:abstractNum w:abstractNumId="16">
    <w:nsid w:val="2FA21E9E"/>
    <w:multiLevelType w:val="hybridMultilevel"/>
    <w:tmpl w:val="6DA276D6"/>
    <w:lvl w:ilvl="0" w:tplc="1E2AB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E339A9"/>
    <w:multiLevelType w:val="hybridMultilevel"/>
    <w:tmpl w:val="D91A35E4"/>
    <w:lvl w:ilvl="0" w:tplc="CF92D27A">
      <w:start w:val="4"/>
      <w:numFmt w:val="decimal"/>
      <w:lvlText w:val="%1"/>
      <w:lvlJc w:val="left"/>
      <w:pPr>
        <w:ind w:left="1583" w:hanging="361"/>
        <w:jc w:val="left"/>
      </w:pPr>
      <w:rPr>
        <w:rFonts w:hint="default"/>
        <w:lang w:val="ru-RU" w:eastAsia="ru-RU" w:bidi="ru-RU"/>
      </w:rPr>
    </w:lvl>
    <w:lvl w:ilvl="1" w:tplc="2AB6F292">
      <w:numFmt w:val="none"/>
      <w:lvlText w:val=""/>
      <w:lvlJc w:val="left"/>
      <w:pPr>
        <w:tabs>
          <w:tab w:val="num" w:pos="360"/>
        </w:tabs>
      </w:pPr>
    </w:lvl>
    <w:lvl w:ilvl="2" w:tplc="6F7666E0">
      <w:numFmt w:val="bullet"/>
      <w:lvlText w:val="•"/>
      <w:lvlJc w:val="left"/>
      <w:pPr>
        <w:ind w:left="2736" w:hanging="361"/>
      </w:pPr>
      <w:rPr>
        <w:rFonts w:hint="default"/>
        <w:lang w:val="ru-RU" w:eastAsia="ru-RU" w:bidi="ru-RU"/>
      </w:rPr>
    </w:lvl>
    <w:lvl w:ilvl="3" w:tplc="37866E8A">
      <w:numFmt w:val="bullet"/>
      <w:lvlText w:val="•"/>
      <w:lvlJc w:val="left"/>
      <w:pPr>
        <w:ind w:left="3314" w:hanging="361"/>
      </w:pPr>
      <w:rPr>
        <w:rFonts w:hint="default"/>
        <w:lang w:val="ru-RU" w:eastAsia="ru-RU" w:bidi="ru-RU"/>
      </w:rPr>
    </w:lvl>
    <w:lvl w:ilvl="4" w:tplc="2D104040">
      <w:numFmt w:val="bullet"/>
      <w:lvlText w:val="•"/>
      <w:lvlJc w:val="left"/>
      <w:pPr>
        <w:ind w:left="3892" w:hanging="361"/>
      </w:pPr>
      <w:rPr>
        <w:rFonts w:hint="default"/>
        <w:lang w:val="ru-RU" w:eastAsia="ru-RU" w:bidi="ru-RU"/>
      </w:rPr>
    </w:lvl>
    <w:lvl w:ilvl="5" w:tplc="23A85A70">
      <w:numFmt w:val="bullet"/>
      <w:lvlText w:val="•"/>
      <w:lvlJc w:val="left"/>
      <w:pPr>
        <w:ind w:left="4471" w:hanging="361"/>
      </w:pPr>
      <w:rPr>
        <w:rFonts w:hint="default"/>
        <w:lang w:val="ru-RU" w:eastAsia="ru-RU" w:bidi="ru-RU"/>
      </w:rPr>
    </w:lvl>
    <w:lvl w:ilvl="6" w:tplc="DCDEC318">
      <w:numFmt w:val="bullet"/>
      <w:lvlText w:val="•"/>
      <w:lvlJc w:val="left"/>
      <w:pPr>
        <w:ind w:left="5049" w:hanging="361"/>
      </w:pPr>
      <w:rPr>
        <w:rFonts w:hint="default"/>
        <w:lang w:val="ru-RU" w:eastAsia="ru-RU" w:bidi="ru-RU"/>
      </w:rPr>
    </w:lvl>
    <w:lvl w:ilvl="7" w:tplc="0CFEF132">
      <w:numFmt w:val="bullet"/>
      <w:lvlText w:val="•"/>
      <w:lvlJc w:val="left"/>
      <w:pPr>
        <w:ind w:left="5627" w:hanging="361"/>
      </w:pPr>
      <w:rPr>
        <w:rFonts w:hint="default"/>
        <w:lang w:val="ru-RU" w:eastAsia="ru-RU" w:bidi="ru-RU"/>
      </w:rPr>
    </w:lvl>
    <w:lvl w:ilvl="8" w:tplc="CED8B638">
      <w:numFmt w:val="bullet"/>
      <w:lvlText w:val="•"/>
      <w:lvlJc w:val="left"/>
      <w:pPr>
        <w:ind w:left="6205" w:hanging="361"/>
      </w:pPr>
      <w:rPr>
        <w:rFonts w:hint="default"/>
        <w:lang w:val="ru-RU" w:eastAsia="ru-RU" w:bidi="ru-RU"/>
      </w:rPr>
    </w:lvl>
  </w:abstractNum>
  <w:abstractNum w:abstractNumId="18">
    <w:nsid w:val="376C57B3"/>
    <w:multiLevelType w:val="hybridMultilevel"/>
    <w:tmpl w:val="52AE6EF0"/>
    <w:lvl w:ilvl="0" w:tplc="74521282">
      <w:numFmt w:val="bullet"/>
      <w:lvlText w:val=""/>
      <w:lvlJc w:val="left"/>
      <w:pPr>
        <w:ind w:left="24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6427F88">
      <w:numFmt w:val="bullet"/>
      <w:lvlText w:val="•"/>
      <w:lvlJc w:val="left"/>
      <w:pPr>
        <w:ind w:left="3346" w:hanging="360"/>
      </w:pPr>
      <w:rPr>
        <w:rFonts w:hint="default"/>
        <w:lang w:val="ru-RU" w:eastAsia="ru-RU" w:bidi="ru-RU"/>
      </w:rPr>
    </w:lvl>
    <w:lvl w:ilvl="2" w:tplc="180E48F0">
      <w:numFmt w:val="bullet"/>
      <w:lvlText w:val="•"/>
      <w:lvlJc w:val="left"/>
      <w:pPr>
        <w:ind w:left="4293" w:hanging="360"/>
      </w:pPr>
      <w:rPr>
        <w:rFonts w:hint="default"/>
        <w:lang w:val="ru-RU" w:eastAsia="ru-RU" w:bidi="ru-RU"/>
      </w:rPr>
    </w:lvl>
    <w:lvl w:ilvl="3" w:tplc="93E05CC2">
      <w:numFmt w:val="bullet"/>
      <w:lvlText w:val="•"/>
      <w:lvlJc w:val="left"/>
      <w:pPr>
        <w:ind w:left="5239" w:hanging="360"/>
      </w:pPr>
      <w:rPr>
        <w:rFonts w:hint="default"/>
        <w:lang w:val="ru-RU" w:eastAsia="ru-RU" w:bidi="ru-RU"/>
      </w:rPr>
    </w:lvl>
    <w:lvl w:ilvl="4" w:tplc="0ABE9E16">
      <w:numFmt w:val="bullet"/>
      <w:lvlText w:val="•"/>
      <w:lvlJc w:val="left"/>
      <w:pPr>
        <w:ind w:left="6186" w:hanging="360"/>
      </w:pPr>
      <w:rPr>
        <w:rFonts w:hint="default"/>
        <w:lang w:val="ru-RU" w:eastAsia="ru-RU" w:bidi="ru-RU"/>
      </w:rPr>
    </w:lvl>
    <w:lvl w:ilvl="5" w:tplc="3EB88930">
      <w:numFmt w:val="bullet"/>
      <w:lvlText w:val="•"/>
      <w:lvlJc w:val="left"/>
      <w:pPr>
        <w:ind w:left="7133" w:hanging="360"/>
      </w:pPr>
      <w:rPr>
        <w:rFonts w:hint="default"/>
        <w:lang w:val="ru-RU" w:eastAsia="ru-RU" w:bidi="ru-RU"/>
      </w:rPr>
    </w:lvl>
    <w:lvl w:ilvl="6" w:tplc="9D0A2B0E">
      <w:numFmt w:val="bullet"/>
      <w:lvlText w:val="•"/>
      <w:lvlJc w:val="left"/>
      <w:pPr>
        <w:ind w:left="8079" w:hanging="360"/>
      </w:pPr>
      <w:rPr>
        <w:rFonts w:hint="default"/>
        <w:lang w:val="ru-RU" w:eastAsia="ru-RU" w:bidi="ru-RU"/>
      </w:rPr>
    </w:lvl>
    <w:lvl w:ilvl="7" w:tplc="1BB8E79C">
      <w:numFmt w:val="bullet"/>
      <w:lvlText w:val="•"/>
      <w:lvlJc w:val="left"/>
      <w:pPr>
        <w:ind w:left="9026" w:hanging="360"/>
      </w:pPr>
      <w:rPr>
        <w:rFonts w:hint="default"/>
        <w:lang w:val="ru-RU" w:eastAsia="ru-RU" w:bidi="ru-RU"/>
      </w:rPr>
    </w:lvl>
    <w:lvl w:ilvl="8" w:tplc="DF5C81BC">
      <w:numFmt w:val="bullet"/>
      <w:lvlText w:val="•"/>
      <w:lvlJc w:val="left"/>
      <w:pPr>
        <w:ind w:left="9973" w:hanging="360"/>
      </w:pPr>
      <w:rPr>
        <w:rFonts w:hint="default"/>
        <w:lang w:val="ru-RU" w:eastAsia="ru-RU" w:bidi="ru-RU"/>
      </w:rPr>
    </w:lvl>
  </w:abstractNum>
  <w:abstractNum w:abstractNumId="19">
    <w:nsid w:val="377A04D0"/>
    <w:multiLevelType w:val="multilevel"/>
    <w:tmpl w:val="9DE251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0">
    <w:nsid w:val="40FF38DA"/>
    <w:multiLevelType w:val="hybridMultilevel"/>
    <w:tmpl w:val="71C4EBF8"/>
    <w:lvl w:ilvl="0" w:tplc="5076464C">
      <w:numFmt w:val="bullet"/>
      <w:lvlText w:val="-"/>
      <w:lvlJc w:val="left"/>
      <w:pPr>
        <w:ind w:left="1057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F65480">
      <w:numFmt w:val="bullet"/>
      <w:lvlText w:val="•"/>
      <w:lvlJc w:val="left"/>
      <w:pPr>
        <w:ind w:left="2134" w:hanging="156"/>
      </w:pPr>
      <w:rPr>
        <w:rFonts w:hint="default"/>
        <w:lang w:val="ru-RU" w:eastAsia="ru-RU" w:bidi="ru-RU"/>
      </w:rPr>
    </w:lvl>
    <w:lvl w:ilvl="2" w:tplc="0D9C64BC">
      <w:numFmt w:val="bullet"/>
      <w:lvlText w:val="•"/>
      <w:lvlJc w:val="left"/>
      <w:pPr>
        <w:ind w:left="3209" w:hanging="156"/>
      </w:pPr>
      <w:rPr>
        <w:rFonts w:hint="default"/>
        <w:lang w:val="ru-RU" w:eastAsia="ru-RU" w:bidi="ru-RU"/>
      </w:rPr>
    </w:lvl>
    <w:lvl w:ilvl="3" w:tplc="147C5442">
      <w:numFmt w:val="bullet"/>
      <w:lvlText w:val="•"/>
      <w:lvlJc w:val="left"/>
      <w:pPr>
        <w:ind w:left="4283" w:hanging="156"/>
      </w:pPr>
      <w:rPr>
        <w:rFonts w:hint="default"/>
        <w:lang w:val="ru-RU" w:eastAsia="ru-RU" w:bidi="ru-RU"/>
      </w:rPr>
    </w:lvl>
    <w:lvl w:ilvl="4" w:tplc="D944923E">
      <w:numFmt w:val="bullet"/>
      <w:lvlText w:val="•"/>
      <w:lvlJc w:val="left"/>
      <w:pPr>
        <w:ind w:left="5358" w:hanging="156"/>
      </w:pPr>
      <w:rPr>
        <w:rFonts w:hint="default"/>
        <w:lang w:val="ru-RU" w:eastAsia="ru-RU" w:bidi="ru-RU"/>
      </w:rPr>
    </w:lvl>
    <w:lvl w:ilvl="5" w:tplc="E3105CAC">
      <w:numFmt w:val="bullet"/>
      <w:lvlText w:val="•"/>
      <w:lvlJc w:val="left"/>
      <w:pPr>
        <w:ind w:left="6433" w:hanging="156"/>
      </w:pPr>
      <w:rPr>
        <w:rFonts w:hint="default"/>
        <w:lang w:val="ru-RU" w:eastAsia="ru-RU" w:bidi="ru-RU"/>
      </w:rPr>
    </w:lvl>
    <w:lvl w:ilvl="6" w:tplc="B070284E">
      <w:numFmt w:val="bullet"/>
      <w:lvlText w:val="•"/>
      <w:lvlJc w:val="left"/>
      <w:pPr>
        <w:ind w:left="7507" w:hanging="156"/>
      </w:pPr>
      <w:rPr>
        <w:rFonts w:hint="default"/>
        <w:lang w:val="ru-RU" w:eastAsia="ru-RU" w:bidi="ru-RU"/>
      </w:rPr>
    </w:lvl>
    <w:lvl w:ilvl="7" w:tplc="8886F5C8">
      <w:numFmt w:val="bullet"/>
      <w:lvlText w:val="•"/>
      <w:lvlJc w:val="left"/>
      <w:pPr>
        <w:ind w:left="8582" w:hanging="156"/>
      </w:pPr>
      <w:rPr>
        <w:rFonts w:hint="default"/>
        <w:lang w:val="ru-RU" w:eastAsia="ru-RU" w:bidi="ru-RU"/>
      </w:rPr>
    </w:lvl>
    <w:lvl w:ilvl="8" w:tplc="B6902748">
      <w:numFmt w:val="bullet"/>
      <w:lvlText w:val="•"/>
      <w:lvlJc w:val="left"/>
      <w:pPr>
        <w:ind w:left="9657" w:hanging="156"/>
      </w:pPr>
      <w:rPr>
        <w:rFonts w:hint="default"/>
        <w:lang w:val="ru-RU" w:eastAsia="ru-RU" w:bidi="ru-RU"/>
      </w:rPr>
    </w:lvl>
  </w:abstractNum>
  <w:abstractNum w:abstractNumId="21">
    <w:nsid w:val="42515FBA"/>
    <w:multiLevelType w:val="hybridMultilevel"/>
    <w:tmpl w:val="1A7C655C"/>
    <w:lvl w:ilvl="0" w:tplc="1E2AB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87739"/>
    <w:multiLevelType w:val="hybridMultilevel"/>
    <w:tmpl w:val="BFE0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752BE1"/>
    <w:multiLevelType w:val="hybridMultilevel"/>
    <w:tmpl w:val="136ED404"/>
    <w:lvl w:ilvl="0" w:tplc="25489A94">
      <w:numFmt w:val="bullet"/>
      <w:lvlText w:val="-"/>
      <w:lvlJc w:val="left"/>
      <w:pPr>
        <w:ind w:left="119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94E8B92">
      <w:numFmt w:val="bullet"/>
      <w:lvlText w:val=""/>
      <w:lvlJc w:val="left"/>
      <w:pPr>
        <w:ind w:left="177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5DABB76">
      <w:numFmt w:val="bullet"/>
      <w:lvlText w:val="•"/>
      <w:lvlJc w:val="left"/>
      <w:pPr>
        <w:ind w:left="2894" w:hanging="348"/>
      </w:pPr>
      <w:rPr>
        <w:rFonts w:hint="default"/>
        <w:lang w:val="ru-RU" w:eastAsia="ru-RU" w:bidi="ru-RU"/>
      </w:rPr>
    </w:lvl>
    <w:lvl w:ilvl="3" w:tplc="25904B3C">
      <w:numFmt w:val="bullet"/>
      <w:lvlText w:val="•"/>
      <w:lvlJc w:val="left"/>
      <w:pPr>
        <w:ind w:left="4008" w:hanging="348"/>
      </w:pPr>
      <w:rPr>
        <w:rFonts w:hint="default"/>
        <w:lang w:val="ru-RU" w:eastAsia="ru-RU" w:bidi="ru-RU"/>
      </w:rPr>
    </w:lvl>
    <w:lvl w:ilvl="4" w:tplc="96548802">
      <w:numFmt w:val="bullet"/>
      <w:lvlText w:val="•"/>
      <w:lvlJc w:val="left"/>
      <w:pPr>
        <w:ind w:left="5122" w:hanging="348"/>
      </w:pPr>
      <w:rPr>
        <w:rFonts w:hint="default"/>
        <w:lang w:val="ru-RU" w:eastAsia="ru-RU" w:bidi="ru-RU"/>
      </w:rPr>
    </w:lvl>
    <w:lvl w:ilvl="5" w:tplc="3EAE0758">
      <w:numFmt w:val="bullet"/>
      <w:lvlText w:val="•"/>
      <w:lvlJc w:val="left"/>
      <w:pPr>
        <w:ind w:left="6236" w:hanging="348"/>
      </w:pPr>
      <w:rPr>
        <w:rFonts w:hint="default"/>
        <w:lang w:val="ru-RU" w:eastAsia="ru-RU" w:bidi="ru-RU"/>
      </w:rPr>
    </w:lvl>
    <w:lvl w:ilvl="6" w:tplc="03D6A9D0">
      <w:numFmt w:val="bullet"/>
      <w:lvlText w:val="•"/>
      <w:lvlJc w:val="left"/>
      <w:pPr>
        <w:ind w:left="7350" w:hanging="348"/>
      </w:pPr>
      <w:rPr>
        <w:rFonts w:hint="default"/>
        <w:lang w:val="ru-RU" w:eastAsia="ru-RU" w:bidi="ru-RU"/>
      </w:rPr>
    </w:lvl>
    <w:lvl w:ilvl="7" w:tplc="06C407F2">
      <w:numFmt w:val="bullet"/>
      <w:lvlText w:val="•"/>
      <w:lvlJc w:val="left"/>
      <w:pPr>
        <w:ind w:left="8464" w:hanging="348"/>
      </w:pPr>
      <w:rPr>
        <w:rFonts w:hint="default"/>
        <w:lang w:val="ru-RU" w:eastAsia="ru-RU" w:bidi="ru-RU"/>
      </w:rPr>
    </w:lvl>
    <w:lvl w:ilvl="8" w:tplc="47867758">
      <w:numFmt w:val="bullet"/>
      <w:lvlText w:val="•"/>
      <w:lvlJc w:val="left"/>
      <w:pPr>
        <w:ind w:left="9578" w:hanging="348"/>
      </w:pPr>
      <w:rPr>
        <w:rFonts w:hint="default"/>
        <w:lang w:val="ru-RU" w:eastAsia="ru-RU" w:bidi="ru-RU"/>
      </w:rPr>
    </w:lvl>
  </w:abstractNum>
  <w:abstractNum w:abstractNumId="24">
    <w:nsid w:val="44437620"/>
    <w:multiLevelType w:val="hybridMultilevel"/>
    <w:tmpl w:val="4E52FE8A"/>
    <w:lvl w:ilvl="0" w:tplc="7FB85272">
      <w:start w:val="4"/>
      <w:numFmt w:val="decimal"/>
      <w:lvlText w:val="%1"/>
      <w:lvlJc w:val="left"/>
      <w:pPr>
        <w:ind w:left="933" w:hanging="493"/>
      </w:pPr>
      <w:rPr>
        <w:rFonts w:hint="default"/>
        <w:lang w:val="ru-RU" w:eastAsia="ru-RU" w:bidi="ru-RU"/>
      </w:rPr>
    </w:lvl>
    <w:lvl w:ilvl="1" w:tplc="6946324C">
      <w:numFmt w:val="none"/>
      <w:lvlText w:val=""/>
      <w:lvlJc w:val="left"/>
      <w:pPr>
        <w:tabs>
          <w:tab w:val="num" w:pos="360"/>
        </w:tabs>
      </w:pPr>
    </w:lvl>
    <w:lvl w:ilvl="2" w:tplc="DC764D3C">
      <w:start w:val="1"/>
      <w:numFmt w:val="decimal"/>
      <w:lvlText w:val="%3."/>
      <w:lvlJc w:val="left"/>
      <w:pPr>
        <w:ind w:left="275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ru-RU" w:eastAsia="ru-RU" w:bidi="ru-RU"/>
      </w:rPr>
    </w:lvl>
    <w:lvl w:ilvl="3" w:tplc="659C7A16">
      <w:numFmt w:val="none"/>
      <w:lvlText w:val=""/>
      <w:lvlJc w:val="left"/>
      <w:pPr>
        <w:tabs>
          <w:tab w:val="num" w:pos="360"/>
        </w:tabs>
      </w:pPr>
    </w:lvl>
    <w:lvl w:ilvl="4" w:tplc="1F5A2684">
      <w:numFmt w:val="bullet"/>
      <w:lvlText w:val="•"/>
      <w:lvlJc w:val="left"/>
      <w:pPr>
        <w:ind w:left="5276" w:hanging="562"/>
      </w:pPr>
      <w:rPr>
        <w:rFonts w:hint="default"/>
        <w:lang w:val="ru-RU" w:eastAsia="ru-RU" w:bidi="ru-RU"/>
      </w:rPr>
    </w:lvl>
    <w:lvl w:ilvl="5" w:tplc="DF882036">
      <w:numFmt w:val="bullet"/>
      <w:lvlText w:val="•"/>
      <w:lvlJc w:val="left"/>
      <w:pPr>
        <w:ind w:left="6214" w:hanging="562"/>
      </w:pPr>
      <w:rPr>
        <w:rFonts w:hint="default"/>
        <w:lang w:val="ru-RU" w:eastAsia="ru-RU" w:bidi="ru-RU"/>
      </w:rPr>
    </w:lvl>
    <w:lvl w:ilvl="6" w:tplc="23549E5C">
      <w:numFmt w:val="bullet"/>
      <w:lvlText w:val="•"/>
      <w:lvlJc w:val="left"/>
      <w:pPr>
        <w:ind w:left="7153" w:hanging="562"/>
      </w:pPr>
      <w:rPr>
        <w:rFonts w:hint="default"/>
        <w:lang w:val="ru-RU" w:eastAsia="ru-RU" w:bidi="ru-RU"/>
      </w:rPr>
    </w:lvl>
    <w:lvl w:ilvl="7" w:tplc="9DA0A426">
      <w:numFmt w:val="bullet"/>
      <w:lvlText w:val="•"/>
      <w:lvlJc w:val="left"/>
      <w:pPr>
        <w:ind w:left="8091" w:hanging="562"/>
      </w:pPr>
      <w:rPr>
        <w:rFonts w:hint="default"/>
        <w:lang w:val="ru-RU" w:eastAsia="ru-RU" w:bidi="ru-RU"/>
      </w:rPr>
    </w:lvl>
    <w:lvl w:ilvl="8" w:tplc="CF2698F8">
      <w:numFmt w:val="bullet"/>
      <w:lvlText w:val="•"/>
      <w:lvlJc w:val="left"/>
      <w:pPr>
        <w:ind w:left="9029" w:hanging="562"/>
      </w:pPr>
      <w:rPr>
        <w:rFonts w:hint="default"/>
        <w:lang w:val="ru-RU" w:eastAsia="ru-RU" w:bidi="ru-RU"/>
      </w:rPr>
    </w:lvl>
  </w:abstractNum>
  <w:abstractNum w:abstractNumId="25">
    <w:nsid w:val="45F4687F"/>
    <w:multiLevelType w:val="hybridMultilevel"/>
    <w:tmpl w:val="1A2E9866"/>
    <w:lvl w:ilvl="0" w:tplc="FF2CE19A">
      <w:numFmt w:val="bullet"/>
      <w:lvlText w:val=""/>
      <w:lvlJc w:val="left"/>
      <w:pPr>
        <w:ind w:left="711" w:hanging="4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BF65F50">
      <w:numFmt w:val="bullet"/>
      <w:lvlText w:val=""/>
      <w:lvlJc w:val="left"/>
      <w:pPr>
        <w:ind w:left="222" w:hanging="4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D4F2E706">
      <w:numFmt w:val="bullet"/>
      <w:lvlText w:val="•"/>
      <w:lvlJc w:val="left"/>
      <w:pPr>
        <w:ind w:left="1657" w:hanging="490"/>
      </w:pPr>
      <w:rPr>
        <w:rFonts w:hint="default"/>
        <w:lang w:val="ru-RU" w:eastAsia="ru-RU" w:bidi="ru-RU"/>
      </w:rPr>
    </w:lvl>
    <w:lvl w:ilvl="3" w:tplc="5078971A">
      <w:numFmt w:val="bullet"/>
      <w:lvlText w:val="•"/>
      <w:lvlJc w:val="left"/>
      <w:pPr>
        <w:ind w:left="2595" w:hanging="490"/>
      </w:pPr>
      <w:rPr>
        <w:rFonts w:hint="default"/>
        <w:lang w:val="ru-RU" w:eastAsia="ru-RU" w:bidi="ru-RU"/>
      </w:rPr>
    </w:lvl>
    <w:lvl w:ilvl="4" w:tplc="6534DBA0">
      <w:numFmt w:val="bullet"/>
      <w:lvlText w:val="•"/>
      <w:lvlJc w:val="left"/>
      <w:pPr>
        <w:ind w:left="3533" w:hanging="490"/>
      </w:pPr>
      <w:rPr>
        <w:rFonts w:hint="default"/>
        <w:lang w:val="ru-RU" w:eastAsia="ru-RU" w:bidi="ru-RU"/>
      </w:rPr>
    </w:lvl>
    <w:lvl w:ilvl="5" w:tplc="233C00B2">
      <w:numFmt w:val="bullet"/>
      <w:lvlText w:val="•"/>
      <w:lvlJc w:val="left"/>
      <w:pPr>
        <w:ind w:left="4471" w:hanging="490"/>
      </w:pPr>
      <w:rPr>
        <w:rFonts w:hint="default"/>
        <w:lang w:val="ru-RU" w:eastAsia="ru-RU" w:bidi="ru-RU"/>
      </w:rPr>
    </w:lvl>
    <w:lvl w:ilvl="6" w:tplc="E52C7498">
      <w:numFmt w:val="bullet"/>
      <w:lvlText w:val="•"/>
      <w:lvlJc w:val="left"/>
      <w:pPr>
        <w:ind w:left="5408" w:hanging="490"/>
      </w:pPr>
      <w:rPr>
        <w:rFonts w:hint="default"/>
        <w:lang w:val="ru-RU" w:eastAsia="ru-RU" w:bidi="ru-RU"/>
      </w:rPr>
    </w:lvl>
    <w:lvl w:ilvl="7" w:tplc="46C08722">
      <w:numFmt w:val="bullet"/>
      <w:lvlText w:val="•"/>
      <w:lvlJc w:val="left"/>
      <w:pPr>
        <w:ind w:left="6346" w:hanging="490"/>
      </w:pPr>
      <w:rPr>
        <w:rFonts w:hint="default"/>
        <w:lang w:val="ru-RU" w:eastAsia="ru-RU" w:bidi="ru-RU"/>
      </w:rPr>
    </w:lvl>
    <w:lvl w:ilvl="8" w:tplc="C97E8B1C">
      <w:numFmt w:val="bullet"/>
      <w:lvlText w:val="•"/>
      <w:lvlJc w:val="left"/>
      <w:pPr>
        <w:ind w:left="7284" w:hanging="490"/>
      </w:pPr>
      <w:rPr>
        <w:rFonts w:hint="default"/>
        <w:lang w:val="ru-RU" w:eastAsia="ru-RU" w:bidi="ru-RU"/>
      </w:rPr>
    </w:lvl>
  </w:abstractNum>
  <w:abstractNum w:abstractNumId="26">
    <w:nsid w:val="4A073972"/>
    <w:multiLevelType w:val="hybridMultilevel"/>
    <w:tmpl w:val="F4B4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41E11"/>
    <w:multiLevelType w:val="hybridMultilevel"/>
    <w:tmpl w:val="7834C6A6"/>
    <w:lvl w:ilvl="0" w:tplc="659A1E50">
      <w:start w:val="1"/>
      <w:numFmt w:val="decimal"/>
      <w:lvlText w:val="%1."/>
      <w:lvlJc w:val="left"/>
      <w:pPr>
        <w:ind w:left="1074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C88277A">
      <w:numFmt w:val="bullet"/>
      <w:lvlText w:val="•"/>
      <w:lvlJc w:val="left"/>
      <w:pPr>
        <w:ind w:left="1980" w:hanging="286"/>
      </w:pPr>
      <w:rPr>
        <w:rFonts w:hint="default"/>
        <w:lang w:val="ru-RU" w:eastAsia="ru-RU" w:bidi="ru-RU"/>
      </w:rPr>
    </w:lvl>
    <w:lvl w:ilvl="2" w:tplc="E32CBD38">
      <w:numFmt w:val="bullet"/>
      <w:lvlText w:val="•"/>
      <w:lvlJc w:val="left"/>
      <w:pPr>
        <w:ind w:left="2881" w:hanging="286"/>
      </w:pPr>
      <w:rPr>
        <w:rFonts w:hint="default"/>
        <w:lang w:val="ru-RU" w:eastAsia="ru-RU" w:bidi="ru-RU"/>
      </w:rPr>
    </w:lvl>
    <w:lvl w:ilvl="3" w:tplc="A1A6D5AE">
      <w:numFmt w:val="bullet"/>
      <w:lvlText w:val="•"/>
      <w:lvlJc w:val="left"/>
      <w:pPr>
        <w:ind w:left="3781" w:hanging="286"/>
      </w:pPr>
      <w:rPr>
        <w:rFonts w:hint="default"/>
        <w:lang w:val="ru-RU" w:eastAsia="ru-RU" w:bidi="ru-RU"/>
      </w:rPr>
    </w:lvl>
    <w:lvl w:ilvl="4" w:tplc="22CAF4E2">
      <w:numFmt w:val="bullet"/>
      <w:lvlText w:val="•"/>
      <w:lvlJc w:val="left"/>
      <w:pPr>
        <w:ind w:left="4682" w:hanging="286"/>
      </w:pPr>
      <w:rPr>
        <w:rFonts w:hint="default"/>
        <w:lang w:val="ru-RU" w:eastAsia="ru-RU" w:bidi="ru-RU"/>
      </w:rPr>
    </w:lvl>
    <w:lvl w:ilvl="5" w:tplc="31A4D854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C268CBB4">
      <w:numFmt w:val="bullet"/>
      <w:lvlText w:val="•"/>
      <w:lvlJc w:val="left"/>
      <w:pPr>
        <w:ind w:left="6483" w:hanging="286"/>
      </w:pPr>
      <w:rPr>
        <w:rFonts w:hint="default"/>
        <w:lang w:val="ru-RU" w:eastAsia="ru-RU" w:bidi="ru-RU"/>
      </w:rPr>
    </w:lvl>
    <w:lvl w:ilvl="7" w:tplc="5FD6F060">
      <w:numFmt w:val="bullet"/>
      <w:lvlText w:val="•"/>
      <w:lvlJc w:val="left"/>
      <w:pPr>
        <w:ind w:left="7384" w:hanging="286"/>
      </w:pPr>
      <w:rPr>
        <w:rFonts w:hint="default"/>
        <w:lang w:val="ru-RU" w:eastAsia="ru-RU" w:bidi="ru-RU"/>
      </w:rPr>
    </w:lvl>
    <w:lvl w:ilvl="8" w:tplc="47D2B8E6">
      <w:numFmt w:val="bullet"/>
      <w:lvlText w:val="•"/>
      <w:lvlJc w:val="left"/>
      <w:pPr>
        <w:ind w:left="8285" w:hanging="286"/>
      </w:pPr>
      <w:rPr>
        <w:rFonts w:hint="default"/>
        <w:lang w:val="ru-RU" w:eastAsia="ru-RU" w:bidi="ru-RU"/>
      </w:rPr>
    </w:lvl>
  </w:abstractNum>
  <w:abstractNum w:abstractNumId="28">
    <w:nsid w:val="53E842D7"/>
    <w:multiLevelType w:val="hybridMultilevel"/>
    <w:tmpl w:val="C2D8710A"/>
    <w:lvl w:ilvl="0" w:tplc="00CC036A">
      <w:numFmt w:val="bullet"/>
      <w:lvlText w:val=""/>
      <w:lvlJc w:val="left"/>
      <w:pPr>
        <w:ind w:left="953" w:hanging="222"/>
      </w:pPr>
      <w:rPr>
        <w:rFonts w:ascii="Wingdings" w:eastAsia="Wingdings" w:hAnsi="Wingdings" w:cs="Wingdings" w:hint="default"/>
        <w:w w:val="100"/>
        <w:sz w:val="26"/>
        <w:szCs w:val="26"/>
        <w:lang w:val="ru-RU" w:eastAsia="ru-RU" w:bidi="ru-RU"/>
      </w:rPr>
    </w:lvl>
    <w:lvl w:ilvl="1" w:tplc="5D946558">
      <w:numFmt w:val="bullet"/>
      <w:lvlText w:val="•"/>
      <w:lvlJc w:val="left"/>
      <w:pPr>
        <w:ind w:left="1954" w:hanging="222"/>
      </w:pPr>
      <w:rPr>
        <w:rFonts w:hint="default"/>
        <w:lang w:val="ru-RU" w:eastAsia="ru-RU" w:bidi="ru-RU"/>
      </w:rPr>
    </w:lvl>
    <w:lvl w:ilvl="2" w:tplc="6518B49E">
      <w:numFmt w:val="bullet"/>
      <w:lvlText w:val="•"/>
      <w:lvlJc w:val="left"/>
      <w:pPr>
        <w:ind w:left="2949" w:hanging="222"/>
      </w:pPr>
      <w:rPr>
        <w:rFonts w:hint="default"/>
        <w:lang w:val="ru-RU" w:eastAsia="ru-RU" w:bidi="ru-RU"/>
      </w:rPr>
    </w:lvl>
    <w:lvl w:ilvl="3" w:tplc="AEDCC994">
      <w:numFmt w:val="bullet"/>
      <w:lvlText w:val="•"/>
      <w:lvlJc w:val="left"/>
      <w:pPr>
        <w:ind w:left="3943" w:hanging="222"/>
      </w:pPr>
      <w:rPr>
        <w:rFonts w:hint="default"/>
        <w:lang w:val="ru-RU" w:eastAsia="ru-RU" w:bidi="ru-RU"/>
      </w:rPr>
    </w:lvl>
    <w:lvl w:ilvl="4" w:tplc="BD10C202">
      <w:numFmt w:val="bullet"/>
      <w:lvlText w:val="•"/>
      <w:lvlJc w:val="left"/>
      <w:pPr>
        <w:ind w:left="4938" w:hanging="222"/>
      </w:pPr>
      <w:rPr>
        <w:rFonts w:hint="default"/>
        <w:lang w:val="ru-RU" w:eastAsia="ru-RU" w:bidi="ru-RU"/>
      </w:rPr>
    </w:lvl>
    <w:lvl w:ilvl="5" w:tplc="4954A84C">
      <w:numFmt w:val="bullet"/>
      <w:lvlText w:val="•"/>
      <w:lvlJc w:val="left"/>
      <w:pPr>
        <w:ind w:left="5933" w:hanging="222"/>
      </w:pPr>
      <w:rPr>
        <w:rFonts w:hint="default"/>
        <w:lang w:val="ru-RU" w:eastAsia="ru-RU" w:bidi="ru-RU"/>
      </w:rPr>
    </w:lvl>
    <w:lvl w:ilvl="6" w:tplc="D8B2ADD6">
      <w:numFmt w:val="bullet"/>
      <w:lvlText w:val="•"/>
      <w:lvlJc w:val="left"/>
      <w:pPr>
        <w:ind w:left="6927" w:hanging="222"/>
      </w:pPr>
      <w:rPr>
        <w:rFonts w:hint="default"/>
        <w:lang w:val="ru-RU" w:eastAsia="ru-RU" w:bidi="ru-RU"/>
      </w:rPr>
    </w:lvl>
    <w:lvl w:ilvl="7" w:tplc="68E21E1C">
      <w:numFmt w:val="bullet"/>
      <w:lvlText w:val="•"/>
      <w:lvlJc w:val="left"/>
      <w:pPr>
        <w:ind w:left="7922" w:hanging="222"/>
      </w:pPr>
      <w:rPr>
        <w:rFonts w:hint="default"/>
        <w:lang w:val="ru-RU" w:eastAsia="ru-RU" w:bidi="ru-RU"/>
      </w:rPr>
    </w:lvl>
    <w:lvl w:ilvl="8" w:tplc="5FB88D10">
      <w:numFmt w:val="bullet"/>
      <w:lvlText w:val="•"/>
      <w:lvlJc w:val="left"/>
      <w:pPr>
        <w:ind w:left="8917" w:hanging="222"/>
      </w:pPr>
      <w:rPr>
        <w:rFonts w:hint="default"/>
        <w:lang w:val="ru-RU" w:eastAsia="ru-RU" w:bidi="ru-RU"/>
      </w:rPr>
    </w:lvl>
  </w:abstractNum>
  <w:abstractNum w:abstractNumId="29">
    <w:nsid w:val="5E203F80"/>
    <w:multiLevelType w:val="hybridMultilevel"/>
    <w:tmpl w:val="BB728558"/>
    <w:lvl w:ilvl="0" w:tplc="15162FBC">
      <w:start w:val="1"/>
      <w:numFmt w:val="decimal"/>
      <w:lvlText w:val="%1."/>
      <w:lvlJc w:val="left"/>
      <w:pPr>
        <w:ind w:left="2402" w:hanging="360"/>
        <w:jc w:val="left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4"/>
        <w:szCs w:val="24"/>
        <w:lang w:val="ru-RU" w:eastAsia="ru-RU" w:bidi="ru-RU"/>
      </w:rPr>
    </w:lvl>
    <w:lvl w:ilvl="1" w:tplc="A192DDAE">
      <w:numFmt w:val="bullet"/>
      <w:lvlText w:val="•"/>
      <w:lvlJc w:val="left"/>
      <w:pPr>
        <w:ind w:left="3346" w:hanging="360"/>
      </w:pPr>
      <w:rPr>
        <w:rFonts w:hint="default"/>
        <w:lang w:val="ru-RU" w:eastAsia="ru-RU" w:bidi="ru-RU"/>
      </w:rPr>
    </w:lvl>
    <w:lvl w:ilvl="2" w:tplc="1CDC7CB6">
      <w:numFmt w:val="bullet"/>
      <w:lvlText w:val="•"/>
      <w:lvlJc w:val="left"/>
      <w:pPr>
        <w:ind w:left="4293" w:hanging="360"/>
      </w:pPr>
      <w:rPr>
        <w:rFonts w:hint="default"/>
        <w:lang w:val="ru-RU" w:eastAsia="ru-RU" w:bidi="ru-RU"/>
      </w:rPr>
    </w:lvl>
    <w:lvl w:ilvl="3" w:tplc="F41EBA26">
      <w:numFmt w:val="bullet"/>
      <w:lvlText w:val="•"/>
      <w:lvlJc w:val="left"/>
      <w:pPr>
        <w:ind w:left="5239" w:hanging="360"/>
      </w:pPr>
      <w:rPr>
        <w:rFonts w:hint="default"/>
        <w:lang w:val="ru-RU" w:eastAsia="ru-RU" w:bidi="ru-RU"/>
      </w:rPr>
    </w:lvl>
    <w:lvl w:ilvl="4" w:tplc="B9A818CE">
      <w:numFmt w:val="bullet"/>
      <w:lvlText w:val="•"/>
      <w:lvlJc w:val="left"/>
      <w:pPr>
        <w:ind w:left="6186" w:hanging="360"/>
      </w:pPr>
      <w:rPr>
        <w:rFonts w:hint="default"/>
        <w:lang w:val="ru-RU" w:eastAsia="ru-RU" w:bidi="ru-RU"/>
      </w:rPr>
    </w:lvl>
    <w:lvl w:ilvl="5" w:tplc="E78448B8">
      <w:numFmt w:val="bullet"/>
      <w:lvlText w:val="•"/>
      <w:lvlJc w:val="left"/>
      <w:pPr>
        <w:ind w:left="7133" w:hanging="360"/>
      </w:pPr>
      <w:rPr>
        <w:rFonts w:hint="default"/>
        <w:lang w:val="ru-RU" w:eastAsia="ru-RU" w:bidi="ru-RU"/>
      </w:rPr>
    </w:lvl>
    <w:lvl w:ilvl="6" w:tplc="473AFDB8">
      <w:numFmt w:val="bullet"/>
      <w:lvlText w:val="•"/>
      <w:lvlJc w:val="left"/>
      <w:pPr>
        <w:ind w:left="8079" w:hanging="360"/>
      </w:pPr>
      <w:rPr>
        <w:rFonts w:hint="default"/>
        <w:lang w:val="ru-RU" w:eastAsia="ru-RU" w:bidi="ru-RU"/>
      </w:rPr>
    </w:lvl>
    <w:lvl w:ilvl="7" w:tplc="00480800">
      <w:numFmt w:val="bullet"/>
      <w:lvlText w:val="•"/>
      <w:lvlJc w:val="left"/>
      <w:pPr>
        <w:ind w:left="9026" w:hanging="360"/>
      </w:pPr>
      <w:rPr>
        <w:rFonts w:hint="default"/>
        <w:lang w:val="ru-RU" w:eastAsia="ru-RU" w:bidi="ru-RU"/>
      </w:rPr>
    </w:lvl>
    <w:lvl w:ilvl="8" w:tplc="4EBACFFA">
      <w:numFmt w:val="bullet"/>
      <w:lvlText w:val="•"/>
      <w:lvlJc w:val="left"/>
      <w:pPr>
        <w:ind w:left="9973" w:hanging="360"/>
      </w:pPr>
      <w:rPr>
        <w:rFonts w:hint="default"/>
        <w:lang w:val="ru-RU" w:eastAsia="ru-RU" w:bidi="ru-RU"/>
      </w:rPr>
    </w:lvl>
  </w:abstractNum>
  <w:abstractNum w:abstractNumId="30">
    <w:nsid w:val="5FF7520D"/>
    <w:multiLevelType w:val="hybridMultilevel"/>
    <w:tmpl w:val="1DDAB792"/>
    <w:lvl w:ilvl="0" w:tplc="EC040044">
      <w:numFmt w:val="bullet"/>
      <w:lvlText w:val=""/>
      <w:lvlJc w:val="left"/>
      <w:pPr>
        <w:ind w:left="592" w:hanging="50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8E1ADE6C">
      <w:numFmt w:val="bullet"/>
      <w:lvlText w:val=""/>
      <w:lvlJc w:val="left"/>
      <w:pPr>
        <w:ind w:left="59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9904B07C">
      <w:numFmt w:val="bullet"/>
      <w:lvlText w:val="•"/>
      <w:lvlJc w:val="left"/>
      <w:pPr>
        <w:ind w:left="2661" w:hanging="348"/>
      </w:pPr>
      <w:rPr>
        <w:rFonts w:hint="default"/>
        <w:lang w:val="ru-RU" w:eastAsia="ru-RU" w:bidi="ru-RU"/>
      </w:rPr>
    </w:lvl>
    <w:lvl w:ilvl="3" w:tplc="F3246120">
      <w:numFmt w:val="bullet"/>
      <w:lvlText w:val="•"/>
      <w:lvlJc w:val="left"/>
      <w:pPr>
        <w:ind w:left="3691" w:hanging="348"/>
      </w:pPr>
      <w:rPr>
        <w:rFonts w:hint="default"/>
        <w:lang w:val="ru-RU" w:eastAsia="ru-RU" w:bidi="ru-RU"/>
      </w:rPr>
    </w:lvl>
    <w:lvl w:ilvl="4" w:tplc="5F3AC502">
      <w:numFmt w:val="bullet"/>
      <w:lvlText w:val="•"/>
      <w:lvlJc w:val="left"/>
      <w:pPr>
        <w:ind w:left="4722" w:hanging="348"/>
      </w:pPr>
      <w:rPr>
        <w:rFonts w:hint="default"/>
        <w:lang w:val="ru-RU" w:eastAsia="ru-RU" w:bidi="ru-RU"/>
      </w:rPr>
    </w:lvl>
    <w:lvl w:ilvl="5" w:tplc="5B16DCD4">
      <w:numFmt w:val="bullet"/>
      <w:lvlText w:val="•"/>
      <w:lvlJc w:val="left"/>
      <w:pPr>
        <w:ind w:left="5753" w:hanging="348"/>
      </w:pPr>
      <w:rPr>
        <w:rFonts w:hint="default"/>
        <w:lang w:val="ru-RU" w:eastAsia="ru-RU" w:bidi="ru-RU"/>
      </w:rPr>
    </w:lvl>
    <w:lvl w:ilvl="6" w:tplc="4F221C40">
      <w:numFmt w:val="bullet"/>
      <w:lvlText w:val="•"/>
      <w:lvlJc w:val="left"/>
      <w:pPr>
        <w:ind w:left="6783" w:hanging="348"/>
      </w:pPr>
      <w:rPr>
        <w:rFonts w:hint="default"/>
        <w:lang w:val="ru-RU" w:eastAsia="ru-RU" w:bidi="ru-RU"/>
      </w:rPr>
    </w:lvl>
    <w:lvl w:ilvl="7" w:tplc="4E66249C">
      <w:numFmt w:val="bullet"/>
      <w:lvlText w:val="•"/>
      <w:lvlJc w:val="left"/>
      <w:pPr>
        <w:ind w:left="7814" w:hanging="348"/>
      </w:pPr>
      <w:rPr>
        <w:rFonts w:hint="default"/>
        <w:lang w:val="ru-RU" w:eastAsia="ru-RU" w:bidi="ru-RU"/>
      </w:rPr>
    </w:lvl>
    <w:lvl w:ilvl="8" w:tplc="E57EA298">
      <w:numFmt w:val="bullet"/>
      <w:lvlText w:val="•"/>
      <w:lvlJc w:val="left"/>
      <w:pPr>
        <w:ind w:left="8845" w:hanging="348"/>
      </w:pPr>
      <w:rPr>
        <w:rFonts w:hint="default"/>
        <w:lang w:val="ru-RU" w:eastAsia="ru-RU" w:bidi="ru-RU"/>
      </w:rPr>
    </w:lvl>
  </w:abstractNum>
  <w:abstractNum w:abstractNumId="31">
    <w:nsid w:val="60416AFD"/>
    <w:multiLevelType w:val="hybridMultilevel"/>
    <w:tmpl w:val="784EAC3C"/>
    <w:lvl w:ilvl="0" w:tplc="0C50C8A6">
      <w:numFmt w:val="bullet"/>
      <w:lvlText w:val="-"/>
      <w:lvlJc w:val="left"/>
      <w:pPr>
        <w:ind w:left="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654F1D8">
      <w:numFmt w:val="bullet"/>
      <w:lvlText w:val="•"/>
      <w:lvlJc w:val="left"/>
      <w:pPr>
        <w:ind w:left="314" w:hanging="140"/>
      </w:pPr>
      <w:rPr>
        <w:rFonts w:hint="default"/>
        <w:lang w:val="ru-RU" w:eastAsia="ru-RU" w:bidi="ru-RU"/>
      </w:rPr>
    </w:lvl>
    <w:lvl w:ilvl="2" w:tplc="A82298AE">
      <w:numFmt w:val="bullet"/>
      <w:lvlText w:val="•"/>
      <w:lvlJc w:val="left"/>
      <w:pPr>
        <w:ind w:left="609" w:hanging="140"/>
      </w:pPr>
      <w:rPr>
        <w:rFonts w:hint="default"/>
        <w:lang w:val="ru-RU" w:eastAsia="ru-RU" w:bidi="ru-RU"/>
      </w:rPr>
    </w:lvl>
    <w:lvl w:ilvl="3" w:tplc="B76AEA8E">
      <w:numFmt w:val="bullet"/>
      <w:lvlText w:val="•"/>
      <w:lvlJc w:val="left"/>
      <w:pPr>
        <w:ind w:left="904" w:hanging="140"/>
      </w:pPr>
      <w:rPr>
        <w:rFonts w:hint="default"/>
        <w:lang w:val="ru-RU" w:eastAsia="ru-RU" w:bidi="ru-RU"/>
      </w:rPr>
    </w:lvl>
    <w:lvl w:ilvl="4" w:tplc="070A77AC">
      <w:numFmt w:val="bullet"/>
      <w:lvlText w:val="•"/>
      <w:lvlJc w:val="left"/>
      <w:pPr>
        <w:ind w:left="1198" w:hanging="140"/>
      </w:pPr>
      <w:rPr>
        <w:rFonts w:hint="default"/>
        <w:lang w:val="ru-RU" w:eastAsia="ru-RU" w:bidi="ru-RU"/>
      </w:rPr>
    </w:lvl>
    <w:lvl w:ilvl="5" w:tplc="7B54E63C">
      <w:numFmt w:val="bullet"/>
      <w:lvlText w:val="•"/>
      <w:lvlJc w:val="left"/>
      <w:pPr>
        <w:ind w:left="1493" w:hanging="140"/>
      </w:pPr>
      <w:rPr>
        <w:rFonts w:hint="default"/>
        <w:lang w:val="ru-RU" w:eastAsia="ru-RU" w:bidi="ru-RU"/>
      </w:rPr>
    </w:lvl>
    <w:lvl w:ilvl="6" w:tplc="2090BCE6">
      <w:numFmt w:val="bullet"/>
      <w:lvlText w:val="•"/>
      <w:lvlJc w:val="left"/>
      <w:pPr>
        <w:ind w:left="1788" w:hanging="140"/>
      </w:pPr>
      <w:rPr>
        <w:rFonts w:hint="default"/>
        <w:lang w:val="ru-RU" w:eastAsia="ru-RU" w:bidi="ru-RU"/>
      </w:rPr>
    </w:lvl>
    <w:lvl w:ilvl="7" w:tplc="32F89E86">
      <w:numFmt w:val="bullet"/>
      <w:lvlText w:val="•"/>
      <w:lvlJc w:val="left"/>
      <w:pPr>
        <w:ind w:left="2082" w:hanging="140"/>
      </w:pPr>
      <w:rPr>
        <w:rFonts w:hint="default"/>
        <w:lang w:val="ru-RU" w:eastAsia="ru-RU" w:bidi="ru-RU"/>
      </w:rPr>
    </w:lvl>
    <w:lvl w:ilvl="8" w:tplc="F432E2D8">
      <w:numFmt w:val="bullet"/>
      <w:lvlText w:val="•"/>
      <w:lvlJc w:val="left"/>
      <w:pPr>
        <w:ind w:left="2377" w:hanging="140"/>
      </w:pPr>
      <w:rPr>
        <w:rFonts w:hint="default"/>
        <w:lang w:val="ru-RU" w:eastAsia="ru-RU" w:bidi="ru-RU"/>
      </w:rPr>
    </w:lvl>
  </w:abstractNum>
  <w:abstractNum w:abstractNumId="32">
    <w:nsid w:val="6243656E"/>
    <w:multiLevelType w:val="hybridMultilevel"/>
    <w:tmpl w:val="38E29EE6"/>
    <w:lvl w:ilvl="0" w:tplc="8588140C">
      <w:start w:val="2"/>
      <w:numFmt w:val="decimal"/>
      <w:lvlText w:val="%1"/>
      <w:lvlJc w:val="left"/>
      <w:pPr>
        <w:ind w:left="107" w:hanging="907"/>
        <w:jc w:val="left"/>
      </w:pPr>
      <w:rPr>
        <w:rFonts w:hint="default"/>
        <w:lang w:val="ru-RU" w:eastAsia="ru-RU" w:bidi="ru-RU"/>
      </w:rPr>
    </w:lvl>
    <w:lvl w:ilvl="1" w:tplc="78606BE6">
      <w:numFmt w:val="none"/>
      <w:lvlText w:val=""/>
      <w:lvlJc w:val="left"/>
      <w:pPr>
        <w:tabs>
          <w:tab w:val="num" w:pos="360"/>
        </w:tabs>
      </w:pPr>
    </w:lvl>
    <w:lvl w:ilvl="2" w:tplc="C85CE5E4">
      <w:numFmt w:val="bullet"/>
      <w:lvlText w:val="•"/>
      <w:lvlJc w:val="left"/>
      <w:pPr>
        <w:ind w:left="1552" w:hanging="907"/>
      </w:pPr>
      <w:rPr>
        <w:rFonts w:hint="default"/>
        <w:lang w:val="ru-RU" w:eastAsia="ru-RU" w:bidi="ru-RU"/>
      </w:rPr>
    </w:lvl>
    <w:lvl w:ilvl="3" w:tplc="1A603E98">
      <w:numFmt w:val="bullet"/>
      <w:lvlText w:val="•"/>
      <w:lvlJc w:val="left"/>
      <w:pPr>
        <w:ind w:left="2278" w:hanging="907"/>
      </w:pPr>
      <w:rPr>
        <w:rFonts w:hint="default"/>
        <w:lang w:val="ru-RU" w:eastAsia="ru-RU" w:bidi="ru-RU"/>
      </w:rPr>
    </w:lvl>
    <w:lvl w:ilvl="4" w:tplc="9BC090D4">
      <w:numFmt w:val="bullet"/>
      <w:lvlText w:val="•"/>
      <w:lvlJc w:val="left"/>
      <w:pPr>
        <w:ind w:left="3004" w:hanging="907"/>
      </w:pPr>
      <w:rPr>
        <w:rFonts w:hint="default"/>
        <w:lang w:val="ru-RU" w:eastAsia="ru-RU" w:bidi="ru-RU"/>
      </w:rPr>
    </w:lvl>
    <w:lvl w:ilvl="5" w:tplc="96026F26">
      <w:numFmt w:val="bullet"/>
      <w:lvlText w:val="•"/>
      <w:lvlJc w:val="left"/>
      <w:pPr>
        <w:ind w:left="3731" w:hanging="907"/>
      </w:pPr>
      <w:rPr>
        <w:rFonts w:hint="default"/>
        <w:lang w:val="ru-RU" w:eastAsia="ru-RU" w:bidi="ru-RU"/>
      </w:rPr>
    </w:lvl>
    <w:lvl w:ilvl="6" w:tplc="6A163F4A">
      <w:numFmt w:val="bullet"/>
      <w:lvlText w:val="•"/>
      <w:lvlJc w:val="left"/>
      <w:pPr>
        <w:ind w:left="4457" w:hanging="907"/>
      </w:pPr>
      <w:rPr>
        <w:rFonts w:hint="default"/>
        <w:lang w:val="ru-RU" w:eastAsia="ru-RU" w:bidi="ru-RU"/>
      </w:rPr>
    </w:lvl>
    <w:lvl w:ilvl="7" w:tplc="5F96543C">
      <w:numFmt w:val="bullet"/>
      <w:lvlText w:val="•"/>
      <w:lvlJc w:val="left"/>
      <w:pPr>
        <w:ind w:left="5183" w:hanging="907"/>
      </w:pPr>
      <w:rPr>
        <w:rFonts w:hint="default"/>
        <w:lang w:val="ru-RU" w:eastAsia="ru-RU" w:bidi="ru-RU"/>
      </w:rPr>
    </w:lvl>
    <w:lvl w:ilvl="8" w:tplc="F28214FE">
      <w:numFmt w:val="bullet"/>
      <w:lvlText w:val="•"/>
      <w:lvlJc w:val="left"/>
      <w:pPr>
        <w:ind w:left="5909" w:hanging="907"/>
      </w:pPr>
      <w:rPr>
        <w:rFonts w:hint="default"/>
        <w:lang w:val="ru-RU" w:eastAsia="ru-RU" w:bidi="ru-RU"/>
      </w:rPr>
    </w:lvl>
  </w:abstractNum>
  <w:abstractNum w:abstractNumId="33">
    <w:nsid w:val="62C44E4A"/>
    <w:multiLevelType w:val="hybridMultilevel"/>
    <w:tmpl w:val="33F807AA"/>
    <w:lvl w:ilvl="0" w:tplc="6E46CD90">
      <w:start w:val="7"/>
      <w:numFmt w:val="decimal"/>
      <w:lvlText w:val="%1."/>
      <w:lvlJc w:val="left"/>
      <w:pPr>
        <w:ind w:left="129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89E863C">
      <w:start w:val="1"/>
      <w:numFmt w:val="decimal"/>
      <w:lvlText w:val="%2."/>
      <w:lvlJc w:val="left"/>
      <w:pPr>
        <w:ind w:left="4953" w:hanging="360"/>
        <w:jc w:val="right"/>
      </w:pPr>
      <w:rPr>
        <w:rFonts w:hint="default"/>
        <w:b/>
        <w:bCs/>
        <w:spacing w:val="-2"/>
        <w:w w:val="100"/>
        <w:lang w:val="ru-RU" w:eastAsia="ru-RU" w:bidi="ru-RU"/>
      </w:rPr>
    </w:lvl>
    <w:lvl w:ilvl="2" w:tplc="3274E9F8">
      <w:numFmt w:val="none"/>
      <w:lvlText w:val=""/>
      <w:lvlJc w:val="left"/>
      <w:pPr>
        <w:tabs>
          <w:tab w:val="num" w:pos="360"/>
        </w:tabs>
      </w:pPr>
    </w:lvl>
    <w:lvl w:ilvl="3" w:tplc="6D40B9A6">
      <w:numFmt w:val="bullet"/>
      <w:lvlText w:val="•"/>
      <w:lvlJc w:val="left"/>
      <w:pPr>
        <w:ind w:left="4960" w:hanging="421"/>
      </w:pPr>
      <w:rPr>
        <w:rFonts w:hint="default"/>
        <w:lang w:val="ru-RU" w:eastAsia="ru-RU" w:bidi="ru-RU"/>
      </w:rPr>
    </w:lvl>
    <w:lvl w:ilvl="4" w:tplc="B1AA366E">
      <w:numFmt w:val="bullet"/>
      <w:lvlText w:val="•"/>
      <w:lvlJc w:val="left"/>
      <w:pPr>
        <w:ind w:left="5938" w:hanging="421"/>
      </w:pPr>
      <w:rPr>
        <w:rFonts w:hint="default"/>
        <w:lang w:val="ru-RU" w:eastAsia="ru-RU" w:bidi="ru-RU"/>
      </w:rPr>
    </w:lvl>
    <w:lvl w:ilvl="5" w:tplc="6DFCD256">
      <w:numFmt w:val="bullet"/>
      <w:lvlText w:val="•"/>
      <w:lvlJc w:val="left"/>
      <w:pPr>
        <w:ind w:left="6916" w:hanging="421"/>
      </w:pPr>
      <w:rPr>
        <w:rFonts w:hint="default"/>
        <w:lang w:val="ru-RU" w:eastAsia="ru-RU" w:bidi="ru-RU"/>
      </w:rPr>
    </w:lvl>
    <w:lvl w:ilvl="6" w:tplc="AF86310A">
      <w:numFmt w:val="bullet"/>
      <w:lvlText w:val="•"/>
      <w:lvlJc w:val="left"/>
      <w:pPr>
        <w:ind w:left="7894" w:hanging="421"/>
      </w:pPr>
      <w:rPr>
        <w:rFonts w:hint="default"/>
        <w:lang w:val="ru-RU" w:eastAsia="ru-RU" w:bidi="ru-RU"/>
      </w:rPr>
    </w:lvl>
    <w:lvl w:ilvl="7" w:tplc="B74081D6">
      <w:numFmt w:val="bullet"/>
      <w:lvlText w:val="•"/>
      <w:lvlJc w:val="left"/>
      <w:pPr>
        <w:ind w:left="8872" w:hanging="421"/>
      </w:pPr>
      <w:rPr>
        <w:rFonts w:hint="default"/>
        <w:lang w:val="ru-RU" w:eastAsia="ru-RU" w:bidi="ru-RU"/>
      </w:rPr>
    </w:lvl>
    <w:lvl w:ilvl="8" w:tplc="75B643CE">
      <w:numFmt w:val="bullet"/>
      <w:lvlText w:val="•"/>
      <w:lvlJc w:val="left"/>
      <w:pPr>
        <w:ind w:left="9850" w:hanging="421"/>
      </w:pPr>
      <w:rPr>
        <w:rFonts w:hint="default"/>
        <w:lang w:val="ru-RU" w:eastAsia="ru-RU" w:bidi="ru-RU"/>
      </w:rPr>
    </w:lvl>
  </w:abstractNum>
  <w:abstractNum w:abstractNumId="34">
    <w:nsid w:val="63A576FF"/>
    <w:multiLevelType w:val="hybridMultilevel"/>
    <w:tmpl w:val="AEDCD64C"/>
    <w:lvl w:ilvl="0" w:tplc="CDF2583E">
      <w:start w:val="3"/>
      <w:numFmt w:val="decimal"/>
      <w:lvlText w:val="%1"/>
      <w:lvlJc w:val="left"/>
      <w:pPr>
        <w:ind w:left="1478" w:hanging="421"/>
      </w:pPr>
      <w:rPr>
        <w:rFonts w:hint="default"/>
        <w:lang w:val="ru-RU" w:eastAsia="ru-RU" w:bidi="ru-RU"/>
      </w:rPr>
    </w:lvl>
    <w:lvl w:ilvl="1" w:tplc="D85E498E">
      <w:numFmt w:val="none"/>
      <w:lvlText w:val=""/>
      <w:lvlJc w:val="left"/>
      <w:pPr>
        <w:tabs>
          <w:tab w:val="num" w:pos="360"/>
        </w:tabs>
      </w:pPr>
    </w:lvl>
    <w:lvl w:ilvl="2" w:tplc="5C2C6F2C">
      <w:numFmt w:val="bullet"/>
      <w:lvlText w:val="•"/>
      <w:lvlJc w:val="left"/>
      <w:pPr>
        <w:ind w:left="3545" w:hanging="421"/>
      </w:pPr>
      <w:rPr>
        <w:rFonts w:hint="default"/>
        <w:lang w:val="ru-RU" w:eastAsia="ru-RU" w:bidi="ru-RU"/>
      </w:rPr>
    </w:lvl>
    <w:lvl w:ilvl="3" w:tplc="76DEC5AC">
      <w:numFmt w:val="bullet"/>
      <w:lvlText w:val="•"/>
      <w:lvlJc w:val="left"/>
      <w:pPr>
        <w:ind w:left="4577" w:hanging="421"/>
      </w:pPr>
      <w:rPr>
        <w:rFonts w:hint="default"/>
        <w:lang w:val="ru-RU" w:eastAsia="ru-RU" w:bidi="ru-RU"/>
      </w:rPr>
    </w:lvl>
    <w:lvl w:ilvl="4" w:tplc="129C40E4">
      <w:numFmt w:val="bullet"/>
      <w:lvlText w:val="•"/>
      <w:lvlJc w:val="left"/>
      <w:pPr>
        <w:ind w:left="5610" w:hanging="421"/>
      </w:pPr>
      <w:rPr>
        <w:rFonts w:hint="default"/>
        <w:lang w:val="ru-RU" w:eastAsia="ru-RU" w:bidi="ru-RU"/>
      </w:rPr>
    </w:lvl>
    <w:lvl w:ilvl="5" w:tplc="F6B2B332">
      <w:numFmt w:val="bullet"/>
      <w:lvlText w:val="•"/>
      <w:lvlJc w:val="left"/>
      <w:pPr>
        <w:ind w:left="6643" w:hanging="421"/>
      </w:pPr>
      <w:rPr>
        <w:rFonts w:hint="default"/>
        <w:lang w:val="ru-RU" w:eastAsia="ru-RU" w:bidi="ru-RU"/>
      </w:rPr>
    </w:lvl>
    <w:lvl w:ilvl="6" w:tplc="331AC068">
      <w:numFmt w:val="bullet"/>
      <w:lvlText w:val="•"/>
      <w:lvlJc w:val="left"/>
      <w:pPr>
        <w:ind w:left="7675" w:hanging="421"/>
      </w:pPr>
      <w:rPr>
        <w:rFonts w:hint="default"/>
        <w:lang w:val="ru-RU" w:eastAsia="ru-RU" w:bidi="ru-RU"/>
      </w:rPr>
    </w:lvl>
    <w:lvl w:ilvl="7" w:tplc="D0D86C18">
      <w:numFmt w:val="bullet"/>
      <w:lvlText w:val="•"/>
      <w:lvlJc w:val="left"/>
      <w:pPr>
        <w:ind w:left="8708" w:hanging="421"/>
      </w:pPr>
      <w:rPr>
        <w:rFonts w:hint="default"/>
        <w:lang w:val="ru-RU" w:eastAsia="ru-RU" w:bidi="ru-RU"/>
      </w:rPr>
    </w:lvl>
    <w:lvl w:ilvl="8" w:tplc="75B2B7E0">
      <w:numFmt w:val="bullet"/>
      <w:lvlText w:val="•"/>
      <w:lvlJc w:val="left"/>
      <w:pPr>
        <w:ind w:left="9741" w:hanging="421"/>
      </w:pPr>
      <w:rPr>
        <w:rFonts w:hint="default"/>
        <w:lang w:val="ru-RU" w:eastAsia="ru-RU" w:bidi="ru-RU"/>
      </w:rPr>
    </w:lvl>
  </w:abstractNum>
  <w:abstractNum w:abstractNumId="35">
    <w:nsid w:val="6561078F"/>
    <w:multiLevelType w:val="hybridMultilevel"/>
    <w:tmpl w:val="3D0EAC62"/>
    <w:lvl w:ilvl="0" w:tplc="CBAAB9FE">
      <w:start w:val="1"/>
      <w:numFmt w:val="decimal"/>
      <w:lvlText w:val="%1."/>
      <w:lvlJc w:val="left"/>
      <w:pPr>
        <w:ind w:left="1074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EE4EA992">
      <w:numFmt w:val="bullet"/>
      <w:lvlText w:val="•"/>
      <w:lvlJc w:val="left"/>
      <w:pPr>
        <w:ind w:left="1980" w:hanging="286"/>
      </w:pPr>
      <w:rPr>
        <w:rFonts w:hint="default"/>
        <w:lang w:val="ru-RU" w:eastAsia="ru-RU" w:bidi="ru-RU"/>
      </w:rPr>
    </w:lvl>
    <w:lvl w:ilvl="2" w:tplc="B67C433A">
      <w:numFmt w:val="bullet"/>
      <w:lvlText w:val="•"/>
      <w:lvlJc w:val="left"/>
      <w:pPr>
        <w:ind w:left="2881" w:hanging="286"/>
      </w:pPr>
      <w:rPr>
        <w:rFonts w:hint="default"/>
        <w:lang w:val="ru-RU" w:eastAsia="ru-RU" w:bidi="ru-RU"/>
      </w:rPr>
    </w:lvl>
    <w:lvl w:ilvl="3" w:tplc="594AC0CE">
      <w:numFmt w:val="bullet"/>
      <w:lvlText w:val="•"/>
      <w:lvlJc w:val="left"/>
      <w:pPr>
        <w:ind w:left="3781" w:hanging="286"/>
      </w:pPr>
      <w:rPr>
        <w:rFonts w:hint="default"/>
        <w:lang w:val="ru-RU" w:eastAsia="ru-RU" w:bidi="ru-RU"/>
      </w:rPr>
    </w:lvl>
    <w:lvl w:ilvl="4" w:tplc="340CFD38">
      <w:numFmt w:val="bullet"/>
      <w:lvlText w:val="•"/>
      <w:lvlJc w:val="left"/>
      <w:pPr>
        <w:ind w:left="4682" w:hanging="286"/>
      </w:pPr>
      <w:rPr>
        <w:rFonts w:hint="default"/>
        <w:lang w:val="ru-RU" w:eastAsia="ru-RU" w:bidi="ru-RU"/>
      </w:rPr>
    </w:lvl>
    <w:lvl w:ilvl="5" w:tplc="10223188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74A41D32">
      <w:numFmt w:val="bullet"/>
      <w:lvlText w:val="•"/>
      <w:lvlJc w:val="left"/>
      <w:pPr>
        <w:ind w:left="6483" w:hanging="286"/>
      </w:pPr>
      <w:rPr>
        <w:rFonts w:hint="default"/>
        <w:lang w:val="ru-RU" w:eastAsia="ru-RU" w:bidi="ru-RU"/>
      </w:rPr>
    </w:lvl>
    <w:lvl w:ilvl="7" w:tplc="4F92FFA6">
      <w:numFmt w:val="bullet"/>
      <w:lvlText w:val="•"/>
      <w:lvlJc w:val="left"/>
      <w:pPr>
        <w:ind w:left="7384" w:hanging="286"/>
      </w:pPr>
      <w:rPr>
        <w:rFonts w:hint="default"/>
        <w:lang w:val="ru-RU" w:eastAsia="ru-RU" w:bidi="ru-RU"/>
      </w:rPr>
    </w:lvl>
    <w:lvl w:ilvl="8" w:tplc="0834FC0A">
      <w:numFmt w:val="bullet"/>
      <w:lvlText w:val="•"/>
      <w:lvlJc w:val="left"/>
      <w:pPr>
        <w:ind w:left="8285" w:hanging="286"/>
      </w:pPr>
      <w:rPr>
        <w:rFonts w:hint="default"/>
        <w:lang w:val="ru-RU" w:eastAsia="ru-RU" w:bidi="ru-RU"/>
      </w:rPr>
    </w:lvl>
  </w:abstractNum>
  <w:abstractNum w:abstractNumId="36">
    <w:nsid w:val="67322B3E"/>
    <w:multiLevelType w:val="hybridMultilevel"/>
    <w:tmpl w:val="301886A0"/>
    <w:lvl w:ilvl="0" w:tplc="0CA6B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C9E3BA4"/>
    <w:multiLevelType w:val="hybridMultilevel"/>
    <w:tmpl w:val="67E2B0D0"/>
    <w:lvl w:ilvl="0" w:tplc="A6F0B4C4">
      <w:numFmt w:val="bullet"/>
      <w:lvlText w:val=""/>
      <w:lvlJc w:val="left"/>
      <w:pPr>
        <w:ind w:left="2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F689EEE">
      <w:numFmt w:val="bullet"/>
      <w:lvlText w:val="•"/>
      <w:lvlJc w:val="left"/>
      <w:pPr>
        <w:ind w:left="3346" w:hanging="360"/>
      </w:pPr>
      <w:rPr>
        <w:rFonts w:hint="default"/>
        <w:lang w:val="ru-RU" w:eastAsia="ru-RU" w:bidi="ru-RU"/>
      </w:rPr>
    </w:lvl>
    <w:lvl w:ilvl="2" w:tplc="82580740">
      <w:numFmt w:val="bullet"/>
      <w:lvlText w:val="•"/>
      <w:lvlJc w:val="left"/>
      <w:pPr>
        <w:ind w:left="4293" w:hanging="360"/>
      </w:pPr>
      <w:rPr>
        <w:rFonts w:hint="default"/>
        <w:lang w:val="ru-RU" w:eastAsia="ru-RU" w:bidi="ru-RU"/>
      </w:rPr>
    </w:lvl>
    <w:lvl w:ilvl="3" w:tplc="9002471A">
      <w:numFmt w:val="bullet"/>
      <w:lvlText w:val="•"/>
      <w:lvlJc w:val="left"/>
      <w:pPr>
        <w:ind w:left="5239" w:hanging="360"/>
      </w:pPr>
      <w:rPr>
        <w:rFonts w:hint="default"/>
        <w:lang w:val="ru-RU" w:eastAsia="ru-RU" w:bidi="ru-RU"/>
      </w:rPr>
    </w:lvl>
    <w:lvl w:ilvl="4" w:tplc="0D68C808">
      <w:numFmt w:val="bullet"/>
      <w:lvlText w:val="•"/>
      <w:lvlJc w:val="left"/>
      <w:pPr>
        <w:ind w:left="6186" w:hanging="360"/>
      </w:pPr>
      <w:rPr>
        <w:rFonts w:hint="default"/>
        <w:lang w:val="ru-RU" w:eastAsia="ru-RU" w:bidi="ru-RU"/>
      </w:rPr>
    </w:lvl>
    <w:lvl w:ilvl="5" w:tplc="710447D4">
      <w:numFmt w:val="bullet"/>
      <w:lvlText w:val="•"/>
      <w:lvlJc w:val="left"/>
      <w:pPr>
        <w:ind w:left="7133" w:hanging="360"/>
      </w:pPr>
      <w:rPr>
        <w:rFonts w:hint="default"/>
        <w:lang w:val="ru-RU" w:eastAsia="ru-RU" w:bidi="ru-RU"/>
      </w:rPr>
    </w:lvl>
    <w:lvl w:ilvl="6" w:tplc="E81C3CC6">
      <w:numFmt w:val="bullet"/>
      <w:lvlText w:val="•"/>
      <w:lvlJc w:val="left"/>
      <w:pPr>
        <w:ind w:left="8079" w:hanging="360"/>
      </w:pPr>
      <w:rPr>
        <w:rFonts w:hint="default"/>
        <w:lang w:val="ru-RU" w:eastAsia="ru-RU" w:bidi="ru-RU"/>
      </w:rPr>
    </w:lvl>
    <w:lvl w:ilvl="7" w:tplc="CC74013E">
      <w:numFmt w:val="bullet"/>
      <w:lvlText w:val="•"/>
      <w:lvlJc w:val="left"/>
      <w:pPr>
        <w:ind w:left="9026" w:hanging="360"/>
      </w:pPr>
      <w:rPr>
        <w:rFonts w:hint="default"/>
        <w:lang w:val="ru-RU" w:eastAsia="ru-RU" w:bidi="ru-RU"/>
      </w:rPr>
    </w:lvl>
    <w:lvl w:ilvl="8" w:tplc="F8D83030">
      <w:numFmt w:val="bullet"/>
      <w:lvlText w:val="•"/>
      <w:lvlJc w:val="left"/>
      <w:pPr>
        <w:ind w:left="9973" w:hanging="360"/>
      </w:pPr>
      <w:rPr>
        <w:rFonts w:hint="default"/>
        <w:lang w:val="ru-RU" w:eastAsia="ru-RU" w:bidi="ru-RU"/>
      </w:rPr>
    </w:lvl>
  </w:abstractNum>
  <w:abstractNum w:abstractNumId="38">
    <w:nsid w:val="6D0F2E5C"/>
    <w:multiLevelType w:val="hybridMultilevel"/>
    <w:tmpl w:val="93186B5A"/>
    <w:lvl w:ilvl="0" w:tplc="B37ACF16">
      <w:start w:val="2"/>
      <w:numFmt w:val="decimal"/>
      <w:lvlText w:val="%1."/>
      <w:lvlJc w:val="left"/>
      <w:pPr>
        <w:ind w:left="1148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FD30E69A">
      <w:numFmt w:val="bullet"/>
      <w:lvlText w:val=""/>
      <w:lvlJc w:val="left"/>
      <w:pPr>
        <w:ind w:left="15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81E3F92">
      <w:numFmt w:val="bullet"/>
      <w:lvlText w:val="•"/>
      <w:lvlJc w:val="left"/>
      <w:pPr>
        <w:ind w:left="1560" w:hanging="360"/>
      </w:pPr>
      <w:rPr>
        <w:rFonts w:hint="default"/>
        <w:lang w:val="ru-RU" w:eastAsia="ru-RU" w:bidi="ru-RU"/>
      </w:rPr>
    </w:lvl>
    <w:lvl w:ilvl="3" w:tplc="400802FC">
      <w:numFmt w:val="bullet"/>
      <w:lvlText w:val="•"/>
      <w:lvlJc w:val="left"/>
      <w:pPr>
        <w:ind w:left="2625" w:hanging="360"/>
      </w:pPr>
      <w:rPr>
        <w:rFonts w:hint="default"/>
        <w:lang w:val="ru-RU" w:eastAsia="ru-RU" w:bidi="ru-RU"/>
      </w:rPr>
    </w:lvl>
    <w:lvl w:ilvl="4" w:tplc="FD429648">
      <w:numFmt w:val="bullet"/>
      <w:lvlText w:val="•"/>
      <w:lvlJc w:val="left"/>
      <w:pPr>
        <w:ind w:left="3691" w:hanging="360"/>
      </w:pPr>
      <w:rPr>
        <w:rFonts w:hint="default"/>
        <w:lang w:val="ru-RU" w:eastAsia="ru-RU" w:bidi="ru-RU"/>
      </w:rPr>
    </w:lvl>
    <w:lvl w:ilvl="5" w:tplc="BF5A61C0">
      <w:numFmt w:val="bullet"/>
      <w:lvlText w:val="•"/>
      <w:lvlJc w:val="left"/>
      <w:pPr>
        <w:ind w:left="4757" w:hanging="360"/>
      </w:pPr>
      <w:rPr>
        <w:rFonts w:hint="default"/>
        <w:lang w:val="ru-RU" w:eastAsia="ru-RU" w:bidi="ru-RU"/>
      </w:rPr>
    </w:lvl>
    <w:lvl w:ilvl="6" w:tplc="91EEF5B2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7" w:tplc="54AA7966">
      <w:numFmt w:val="bullet"/>
      <w:lvlText w:val="•"/>
      <w:lvlJc w:val="left"/>
      <w:pPr>
        <w:ind w:left="6889" w:hanging="360"/>
      </w:pPr>
      <w:rPr>
        <w:rFonts w:hint="default"/>
        <w:lang w:val="ru-RU" w:eastAsia="ru-RU" w:bidi="ru-RU"/>
      </w:rPr>
    </w:lvl>
    <w:lvl w:ilvl="8" w:tplc="E2A8E04C">
      <w:numFmt w:val="bullet"/>
      <w:lvlText w:val="•"/>
      <w:lvlJc w:val="left"/>
      <w:pPr>
        <w:ind w:left="7954" w:hanging="360"/>
      </w:pPr>
      <w:rPr>
        <w:rFonts w:hint="default"/>
        <w:lang w:val="ru-RU" w:eastAsia="ru-RU" w:bidi="ru-RU"/>
      </w:rPr>
    </w:lvl>
  </w:abstractNum>
  <w:abstractNum w:abstractNumId="39">
    <w:nsid w:val="6E3008AD"/>
    <w:multiLevelType w:val="hybridMultilevel"/>
    <w:tmpl w:val="F550ACA4"/>
    <w:lvl w:ilvl="0" w:tplc="B9A202FC">
      <w:numFmt w:val="bullet"/>
      <w:lvlText w:val="-"/>
      <w:lvlJc w:val="left"/>
      <w:pPr>
        <w:ind w:left="18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8D200FC">
      <w:numFmt w:val="bullet"/>
      <w:lvlText w:val=""/>
      <w:lvlJc w:val="left"/>
      <w:pPr>
        <w:ind w:left="2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FB6DAAA">
      <w:numFmt w:val="bullet"/>
      <w:lvlText w:val=""/>
      <w:lvlJc w:val="left"/>
      <w:pPr>
        <w:ind w:left="28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6D920404">
      <w:numFmt w:val="bullet"/>
      <w:lvlText w:val="•"/>
      <w:lvlJc w:val="left"/>
      <w:pPr>
        <w:ind w:left="3950" w:hanging="360"/>
      </w:pPr>
      <w:rPr>
        <w:rFonts w:hint="default"/>
        <w:lang w:val="ru-RU" w:eastAsia="ru-RU" w:bidi="ru-RU"/>
      </w:rPr>
    </w:lvl>
    <w:lvl w:ilvl="4" w:tplc="7870013A">
      <w:numFmt w:val="bullet"/>
      <w:lvlText w:val="•"/>
      <w:lvlJc w:val="left"/>
      <w:pPr>
        <w:ind w:left="5081" w:hanging="360"/>
      </w:pPr>
      <w:rPr>
        <w:rFonts w:hint="default"/>
        <w:lang w:val="ru-RU" w:eastAsia="ru-RU" w:bidi="ru-RU"/>
      </w:rPr>
    </w:lvl>
    <w:lvl w:ilvl="5" w:tplc="83EEDBEA">
      <w:numFmt w:val="bullet"/>
      <w:lvlText w:val="•"/>
      <w:lvlJc w:val="left"/>
      <w:pPr>
        <w:ind w:left="6212" w:hanging="360"/>
      </w:pPr>
      <w:rPr>
        <w:rFonts w:hint="default"/>
        <w:lang w:val="ru-RU" w:eastAsia="ru-RU" w:bidi="ru-RU"/>
      </w:rPr>
    </w:lvl>
    <w:lvl w:ilvl="6" w:tplc="5CF0ECE2">
      <w:numFmt w:val="bullet"/>
      <w:lvlText w:val="•"/>
      <w:lvlJc w:val="left"/>
      <w:pPr>
        <w:ind w:left="7343" w:hanging="360"/>
      </w:pPr>
      <w:rPr>
        <w:rFonts w:hint="default"/>
        <w:lang w:val="ru-RU" w:eastAsia="ru-RU" w:bidi="ru-RU"/>
      </w:rPr>
    </w:lvl>
    <w:lvl w:ilvl="7" w:tplc="3A149A50">
      <w:numFmt w:val="bullet"/>
      <w:lvlText w:val="•"/>
      <w:lvlJc w:val="left"/>
      <w:pPr>
        <w:ind w:left="8474" w:hanging="360"/>
      </w:pPr>
      <w:rPr>
        <w:rFonts w:hint="default"/>
        <w:lang w:val="ru-RU" w:eastAsia="ru-RU" w:bidi="ru-RU"/>
      </w:rPr>
    </w:lvl>
    <w:lvl w:ilvl="8" w:tplc="59A221C2">
      <w:numFmt w:val="bullet"/>
      <w:lvlText w:val="•"/>
      <w:lvlJc w:val="left"/>
      <w:pPr>
        <w:ind w:left="9604" w:hanging="360"/>
      </w:pPr>
      <w:rPr>
        <w:rFonts w:hint="default"/>
        <w:lang w:val="ru-RU" w:eastAsia="ru-RU" w:bidi="ru-RU"/>
      </w:rPr>
    </w:lvl>
  </w:abstractNum>
  <w:abstractNum w:abstractNumId="40">
    <w:nsid w:val="7251528F"/>
    <w:multiLevelType w:val="hybridMultilevel"/>
    <w:tmpl w:val="EDB8534A"/>
    <w:lvl w:ilvl="0" w:tplc="BB0676B4">
      <w:numFmt w:val="bullet"/>
      <w:lvlText w:val=""/>
      <w:lvlJc w:val="left"/>
      <w:pPr>
        <w:ind w:left="131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44CCA706">
      <w:numFmt w:val="bullet"/>
      <w:lvlText w:val="•"/>
      <w:lvlJc w:val="left"/>
      <w:pPr>
        <w:ind w:left="2278" w:hanging="348"/>
      </w:pPr>
      <w:rPr>
        <w:rFonts w:hint="default"/>
        <w:lang w:val="ru-RU" w:eastAsia="ru-RU" w:bidi="ru-RU"/>
      </w:rPr>
    </w:lvl>
    <w:lvl w:ilvl="2" w:tplc="1A0CA7FC">
      <w:numFmt w:val="bullet"/>
      <w:lvlText w:val="•"/>
      <w:lvlJc w:val="left"/>
      <w:pPr>
        <w:ind w:left="3237" w:hanging="348"/>
      </w:pPr>
      <w:rPr>
        <w:rFonts w:hint="default"/>
        <w:lang w:val="ru-RU" w:eastAsia="ru-RU" w:bidi="ru-RU"/>
      </w:rPr>
    </w:lvl>
    <w:lvl w:ilvl="3" w:tplc="DEE6C5D4">
      <w:numFmt w:val="bullet"/>
      <w:lvlText w:val="•"/>
      <w:lvlJc w:val="left"/>
      <w:pPr>
        <w:ind w:left="4195" w:hanging="348"/>
      </w:pPr>
      <w:rPr>
        <w:rFonts w:hint="default"/>
        <w:lang w:val="ru-RU" w:eastAsia="ru-RU" w:bidi="ru-RU"/>
      </w:rPr>
    </w:lvl>
    <w:lvl w:ilvl="4" w:tplc="EDCC5B90">
      <w:numFmt w:val="bullet"/>
      <w:lvlText w:val="•"/>
      <w:lvlJc w:val="left"/>
      <w:pPr>
        <w:ind w:left="5154" w:hanging="348"/>
      </w:pPr>
      <w:rPr>
        <w:rFonts w:hint="default"/>
        <w:lang w:val="ru-RU" w:eastAsia="ru-RU" w:bidi="ru-RU"/>
      </w:rPr>
    </w:lvl>
    <w:lvl w:ilvl="5" w:tplc="1244FC10">
      <w:numFmt w:val="bullet"/>
      <w:lvlText w:val="•"/>
      <w:lvlJc w:val="left"/>
      <w:pPr>
        <w:ind w:left="6113" w:hanging="348"/>
      </w:pPr>
      <w:rPr>
        <w:rFonts w:hint="default"/>
        <w:lang w:val="ru-RU" w:eastAsia="ru-RU" w:bidi="ru-RU"/>
      </w:rPr>
    </w:lvl>
    <w:lvl w:ilvl="6" w:tplc="B15A71DC">
      <w:numFmt w:val="bullet"/>
      <w:lvlText w:val="•"/>
      <w:lvlJc w:val="left"/>
      <w:pPr>
        <w:ind w:left="7071" w:hanging="348"/>
      </w:pPr>
      <w:rPr>
        <w:rFonts w:hint="default"/>
        <w:lang w:val="ru-RU" w:eastAsia="ru-RU" w:bidi="ru-RU"/>
      </w:rPr>
    </w:lvl>
    <w:lvl w:ilvl="7" w:tplc="681A223C">
      <w:numFmt w:val="bullet"/>
      <w:lvlText w:val="•"/>
      <w:lvlJc w:val="left"/>
      <w:pPr>
        <w:ind w:left="8030" w:hanging="348"/>
      </w:pPr>
      <w:rPr>
        <w:rFonts w:hint="default"/>
        <w:lang w:val="ru-RU" w:eastAsia="ru-RU" w:bidi="ru-RU"/>
      </w:rPr>
    </w:lvl>
    <w:lvl w:ilvl="8" w:tplc="BABEC4E2">
      <w:numFmt w:val="bullet"/>
      <w:lvlText w:val="•"/>
      <w:lvlJc w:val="left"/>
      <w:pPr>
        <w:ind w:left="8989" w:hanging="348"/>
      </w:pPr>
      <w:rPr>
        <w:rFonts w:hint="default"/>
        <w:lang w:val="ru-RU" w:eastAsia="ru-RU" w:bidi="ru-RU"/>
      </w:rPr>
    </w:lvl>
  </w:abstractNum>
  <w:abstractNum w:abstractNumId="41">
    <w:nsid w:val="72614A08"/>
    <w:multiLevelType w:val="hybridMultilevel"/>
    <w:tmpl w:val="B6A8D0DE"/>
    <w:lvl w:ilvl="0" w:tplc="71CABB3E">
      <w:numFmt w:val="bullet"/>
      <w:lvlText w:val=""/>
      <w:lvlJc w:val="left"/>
      <w:pPr>
        <w:ind w:left="232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D4CAD946">
      <w:numFmt w:val="bullet"/>
      <w:lvlText w:val=""/>
      <w:lvlJc w:val="left"/>
      <w:pPr>
        <w:ind w:left="260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F632915A">
      <w:numFmt w:val="bullet"/>
      <w:lvlText w:val="•"/>
      <w:lvlJc w:val="left"/>
      <w:pPr>
        <w:ind w:left="3629" w:hanging="360"/>
      </w:pPr>
      <w:rPr>
        <w:rFonts w:hint="default"/>
        <w:lang w:val="ru-RU" w:eastAsia="ru-RU" w:bidi="ru-RU"/>
      </w:rPr>
    </w:lvl>
    <w:lvl w:ilvl="3" w:tplc="CFA462D0">
      <w:numFmt w:val="bullet"/>
      <w:lvlText w:val="•"/>
      <w:lvlJc w:val="left"/>
      <w:pPr>
        <w:ind w:left="4659" w:hanging="360"/>
      </w:pPr>
      <w:rPr>
        <w:rFonts w:hint="default"/>
        <w:lang w:val="ru-RU" w:eastAsia="ru-RU" w:bidi="ru-RU"/>
      </w:rPr>
    </w:lvl>
    <w:lvl w:ilvl="4" w:tplc="1F708E38">
      <w:numFmt w:val="bullet"/>
      <w:lvlText w:val="•"/>
      <w:lvlJc w:val="left"/>
      <w:pPr>
        <w:ind w:left="5688" w:hanging="360"/>
      </w:pPr>
      <w:rPr>
        <w:rFonts w:hint="default"/>
        <w:lang w:val="ru-RU" w:eastAsia="ru-RU" w:bidi="ru-RU"/>
      </w:rPr>
    </w:lvl>
    <w:lvl w:ilvl="5" w:tplc="6EA88D00">
      <w:numFmt w:val="bullet"/>
      <w:lvlText w:val="•"/>
      <w:lvlJc w:val="left"/>
      <w:pPr>
        <w:ind w:left="6718" w:hanging="360"/>
      </w:pPr>
      <w:rPr>
        <w:rFonts w:hint="default"/>
        <w:lang w:val="ru-RU" w:eastAsia="ru-RU" w:bidi="ru-RU"/>
      </w:rPr>
    </w:lvl>
    <w:lvl w:ilvl="6" w:tplc="D64EF3B4">
      <w:numFmt w:val="bullet"/>
      <w:lvlText w:val="•"/>
      <w:lvlJc w:val="left"/>
      <w:pPr>
        <w:ind w:left="7748" w:hanging="360"/>
      </w:pPr>
      <w:rPr>
        <w:rFonts w:hint="default"/>
        <w:lang w:val="ru-RU" w:eastAsia="ru-RU" w:bidi="ru-RU"/>
      </w:rPr>
    </w:lvl>
    <w:lvl w:ilvl="7" w:tplc="D1228830">
      <w:numFmt w:val="bullet"/>
      <w:lvlText w:val="•"/>
      <w:lvlJc w:val="left"/>
      <w:pPr>
        <w:ind w:left="8777" w:hanging="360"/>
      </w:pPr>
      <w:rPr>
        <w:rFonts w:hint="default"/>
        <w:lang w:val="ru-RU" w:eastAsia="ru-RU" w:bidi="ru-RU"/>
      </w:rPr>
    </w:lvl>
    <w:lvl w:ilvl="8" w:tplc="3A1EEC88">
      <w:numFmt w:val="bullet"/>
      <w:lvlText w:val="•"/>
      <w:lvlJc w:val="left"/>
      <w:pPr>
        <w:ind w:left="9807" w:hanging="360"/>
      </w:pPr>
      <w:rPr>
        <w:rFonts w:hint="default"/>
        <w:lang w:val="ru-RU" w:eastAsia="ru-RU" w:bidi="ru-RU"/>
      </w:rPr>
    </w:lvl>
  </w:abstractNum>
  <w:abstractNum w:abstractNumId="42">
    <w:nsid w:val="74A94294"/>
    <w:multiLevelType w:val="hybridMultilevel"/>
    <w:tmpl w:val="D62E3F5E"/>
    <w:lvl w:ilvl="0" w:tplc="7F58D946">
      <w:numFmt w:val="bullet"/>
      <w:lvlText w:val=""/>
      <w:lvlJc w:val="left"/>
      <w:pPr>
        <w:ind w:left="942" w:hanging="360"/>
      </w:pPr>
      <w:rPr>
        <w:rFonts w:hint="default"/>
        <w:w w:val="100"/>
        <w:lang w:val="ru-RU" w:eastAsia="ru-RU" w:bidi="ru-RU"/>
      </w:rPr>
    </w:lvl>
    <w:lvl w:ilvl="1" w:tplc="F44803D8">
      <w:numFmt w:val="bullet"/>
      <w:lvlText w:val=""/>
      <w:lvlJc w:val="left"/>
      <w:pPr>
        <w:ind w:left="22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D20904">
      <w:numFmt w:val="bullet"/>
      <w:lvlText w:val="•"/>
      <w:lvlJc w:val="left"/>
      <w:pPr>
        <w:ind w:left="1956" w:hanging="142"/>
      </w:pPr>
      <w:rPr>
        <w:rFonts w:hint="default"/>
        <w:lang w:val="ru-RU" w:eastAsia="ru-RU" w:bidi="ru-RU"/>
      </w:rPr>
    </w:lvl>
    <w:lvl w:ilvl="3" w:tplc="39108958">
      <w:numFmt w:val="bullet"/>
      <w:lvlText w:val="•"/>
      <w:lvlJc w:val="left"/>
      <w:pPr>
        <w:ind w:left="2972" w:hanging="142"/>
      </w:pPr>
      <w:rPr>
        <w:rFonts w:hint="default"/>
        <w:lang w:val="ru-RU" w:eastAsia="ru-RU" w:bidi="ru-RU"/>
      </w:rPr>
    </w:lvl>
    <w:lvl w:ilvl="4" w:tplc="8C4A5DAA">
      <w:numFmt w:val="bullet"/>
      <w:lvlText w:val="•"/>
      <w:lvlJc w:val="left"/>
      <w:pPr>
        <w:ind w:left="3988" w:hanging="142"/>
      </w:pPr>
      <w:rPr>
        <w:rFonts w:hint="default"/>
        <w:lang w:val="ru-RU" w:eastAsia="ru-RU" w:bidi="ru-RU"/>
      </w:rPr>
    </w:lvl>
    <w:lvl w:ilvl="5" w:tplc="96EECBE0">
      <w:numFmt w:val="bullet"/>
      <w:lvlText w:val="•"/>
      <w:lvlJc w:val="left"/>
      <w:pPr>
        <w:ind w:left="5005" w:hanging="142"/>
      </w:pPr>
      <w:rPr>
        <w:rFonts w:hint="default"/>
        <w:lang w:val="ru-RU" w:eastAsia="ru-RU" w:bidi="ru-RU"/>
      </w:rPr>
    </w:lvl>
    <w:lvl w:ilvl="6" w:tplc="C3AC58AA">
      <w:numFmt w:val="bullet"/>
      <w:lvlText w:val="•"/>
      <w:lvlJc w:val="left"/>
      <w:pPr>
        <w:ind w:left="6021" w:hanging="142"/>
      </w:pPr>
      <w:rPr>
        <w:rFonts w:hint="default"/>
        <w:lang w:val="ru-RU" w:eastAsia="ru-RU" w:bidi="ru-RU"/>
      </w:rPr>
    </w:lvl>
    <w:lvl w:ilvl="7" w:tplc="D98EB3C8">
      <w:numFmt w:val="bullet"/>
      <w:lvlText w:val="•"/>
      <w:lvlJc w:val="left"/>
      <w:pPr>
        <w:ind w:left="7037" w:hanging="142"/>
      </w:pPr>
      <w:rPr>
        <w:rFonts w:hint="default"/>
        <w:lang w:val="ru-RU" w:eastAsia="ru-RU" w:bidi="ru-RU"/>
      </w:rPr>
    </w:lvl>
    <w:lvl w:ilvl="8" w:tplc="78B0593A">
      <w:numFmt w:val="bullet"/>
      <w:lvlText w:val="•"/>
      <w:lvlJc w:val="left"/>
      <w:pPr>
        <w:ind w:left="8053" w:hanging="142"/>
      </w:pPr>
      <w:rPr>
        <w:rFonts w:hint="default"/>
        <w:lang w:val="ru-RU" w:eastAsia="ru-RU" w:bidi="ru-RU"/>
      </w:rPr>
    </w:lvl>
  </w:abstractNum>
  <w:abstractNum w:abstractNumId="43">
    <w:nsid w:val="74B35AD3"/>
    <w:multiLevelType w:val="hybridMultilevel"/>
    <w:tmpl w:val="18723864"/>
    <w:lvl w:ilvl="0" w:tplc="C4E8ABE4">
      <w:start w:val="5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B6BE1168">
      <w:numFmt w:val="bullet"/>
      <w:lvlText w:val="•"/>
      <w:lvlJc w:val="left"/>
      <w:pPr>
        <w:ind w:left="1206" w:hanging="286"/>
      </w:pPr>
      <w:rPr>
        <w:rFonts w:hint="default"/>
        <w:lang w:val="ru-RU" w:eastAsia="ru-RU" w:bidi="ru-RU"/>
      </w:rPr>
    </w:lvl>
    <w:lvl w:ilvl="2" w:tplc="0B947F1C">
      <w:numFmt w:val="bullet"/>
      <w:lvlText w:val="•"/>
      <w:lvlJc w:val="left"/>
      <w:pPr>
        <w:ind w:left="2193" w:hanging="286"/>
      </w:pPr>
      <w:rPr>
        <w:rFonts w:hint="default"/>
        <w:lang w:val="ru-RU" w:eastAsia="ru-RU" w:bidi="ru-RU"/>
      </w:rPr>
    </w:lvl>
    <w:lvl w:ilvl="3" w:tplc="E514C5D6">
      <w:numFmt w:val="bullet"/>
      <w:lvlText w:val="•"/>
      <w:lvlJc w:val="left"/>
      <w:pPr>
        <w:ind w:left="3179" w:hanging="286"/>
      </w:pPr>
      <w:rPr>
        <w:rFonts w:hint="default"/>
        <w:lang w:val="ru-RU" w:eastAsia="ru-RU" w:bidi="ru-RU"/>
      </w:rPr>
    </w:lvl>
    <w:lvl w:ilvl="4" w:tplc="442CA196">
      <w:numFmt w:val="bullet"/>
      <w:lvlText w:val="•"/>
      <w:lvlJc w:val="left"/>
      <w:pPr>
        <w:ind w:left="4166" w:hanging="286"/>
      </w:pPr>
      <w:rPr>
        <w:rFonts w:hint="default"/>
        <w:lang w:val="ru-RU" w:eastAsia="ru-RU" w:bidi="ru-RU"/>
      </w:rPr>
    </w:lvl>
    <w:lvl w:ilvl="5" w:tplc="8828E862">
      <w:numFmt w:val="bullet"/>
      <w:lvlText w:val="•"/>
      <w:lvlJc w:val="left"/>
      <w:pPr>
        <w:ind w:left="5153" w:hanging="286"/>
      </w:pPr>
      <w:rPr>
        <w:rFonts w:hint="default"/>
        <w:lang w:val="ru-RU" w:eastAsia="ru-RU" w:bidi="ru-RU"/>
      </w:rPr>
    </w:lvl>
    <w:lvl w:ilvl="6" w:tplc="745C7B92">
      <w:numFmt w:val="bullet"/>
      <w:lvlText w:val="•"/>
      <w:lvlJc w:val="left"/>
      <w:pPr>
        <w:ind w:left="6139" w:hanging="286"/>
      </w:pPr>
      <w:rPr>
        <w:rFonts w:hint="default"/>
        <w:lang w:val="ru-RU" w:eastAsia="ru-RU" w:bidi="ru-RU"/>
      </w:rPr>
    </w:lvl>
    <w:lvl w:ilvl="7" w:tplc="2490066C">
      <w:numFmt w:val="bullet"/>
      <w:lvlText w:val="•"/>
      <w:lvlJc w:val="left"/>
      <w:pPr>
        <w:ind w:left="7126" w:hanging="286"/>
      </w:pPr>
      <w:rPr>
        <w:rFonts w:hint="default"/>
        <w:lang w:val="ru-RU" w:eastAsia="ru-RU" w:bidi="ru-RU"/>
      </w:rPr>
    </w:lvl>
    <w:lvl w:ilvl="8" w:tplc="DCDC5E0E">
      <w:numFmt w:val="bullet"/>
      <w:lvlText w:val="•"/>
      <w:lvlJc w:val="left"/>
      <w:pPr>
        <w:ind w:left="8113" w:hanging="286"/>
      </w:pPr>
      <w:rPr>
        <w:rFonts w:hint="default"/>
        <w:lang w:val="ru-RU" w:eastAsia="ru-RU" w:bidi="ru-RU"/>
      </w:rPr>
    </w:lvl>
  </w:abstractNum>
  <w:abstractNum w:abstractNumId="44">
    <w:nsid w:val="79950F2D"/>
    <w:multiLevelType w:val="hybridMultilevel"/>
    <w:tmpl w:val="B72EDD2A"/>
    <w:lvl w:ilvl="0" w:tplc="247867E0">
      <w:start w:val="1"/>
      <w:numFmt w:val="decimal"/>
      <w:lvlText w:val="%1"/>
      <w:lvlJc w:val="left"/>
      <w:pPr>
        <w:ind w:left="467" w:hanging="361"/>
        <w:jc w:val="left"/>
      </w:pPr>
      <w:rPr>
        <w:rFonts w:hint="default"/>
        <w:lang w:val="ru-RU" w:eastAsia="ru-RU" w:bidi="ru-RU"/>
      </w:rPr>
    </w:lvl>
    <w:lvl w:ilvl="1" w:tplc="6944E414">
      <w:numFmt w:val="none"/>
      <w:lvlText w:val=""/>
      <w:lvlJc w:val="left"/>
      <w:pPr>
        <w:tabs>
          <w:tab w:val="num" w:pos="360"/>
        </w:tabs>
      </w:pPr>
    </w:lvl>
    <w:lvl w:ilvl="2" w:tplc="970C3608">
      <w:numFmt w:val="bullet"/>
      <w:lvlText w:val="•"/>
      <w:lvlJc w:val="left"/>
      <w:pPr>
        <w:ind w:left="1840" w:hanging="361"/>
      </w:pPr>
      <w:rPr>
        <w:rFonts w:hint="default"/>
        <w:lang w:val="ru-RU" w:eastAsia="ru-RU" w:bidi="ru-RU"/>
      </w:rPr>
    </w:lvl>
    <w:lvl w:ilvl="3" w:tplc="591E3C64">
      <w:numFmt w:val="bullet"/>
      <w:lvlText w:val="•"/>
      <w:lvlJc w:val="left"/>
      <w:pPr>
        <w:ind w:left="2530" w:hanging="361"/>
      </w:pPr>
      <w:rPr>
        <w:rFonts w:hint="default"/>
        <w:lang w:val="ru-RU" w:eastAsia="ru-RU" w:bidi="ru-RU"/>
      </w:rPr>
    </w:lvl>
    <w:lvl w:ilvl="4" w:tplc="1C9E36EE">
      <w:numFmt w:val="bullet"/>
      <w:lvlText w:val="•"/>
      <w:lvlJc w:val="left"/>
      <w:pPr>
        <w:ind w:left="3220" w:hanging="361"/>
      </w:pPr>
      <w:rPr>
        <w:rFonts w:hint="default"/>
        <w:lang w:val="ru-RU" w:eastAsia="ru-RU" w:bidi="ru-RU"/>
      </w:rPr>
    </w:lvl>
    <w:lvl w:ilvl="5" w:tplc="99CA55AE">
      <w:numFmt w:val="bullet"/>
      <w:lvlText w:val="•"/>
      <w:lvlJc w:val="left"/>
      <w:pPr>
        <w:ind w:left="3911" w:hanging="361"/>
      </w:pPr>
      <w:rPr>
        <w:rFonts w:hint="default"/>
        <w:lang w:val="ru-RU" w:eastAsia="ru-RU" w:bidi="ru-RU"/>
      </w:rPr>
    </w:lvl>
    <w:lvl w:ilvl="6" w:tplc="5762DD66">
      <w:numFmt w:val="bullet"/>
      <w:lvlText w:val="•"/>
      <w:lvlJc w:val="left"/>
      <w:pPr>
        <w:ind w:left="4601" w:hanging="361"/>
      </w:pPr>
      <w:rPr>
        <w:rFonts w:hint="default"/>
        <w:lang w:val="ru-RU" w:eastAsia="ru-RU" w:bidi="ru-RU"/>
      </w:rPr>
    </w:lvl>
    <w:lvl w:ilvl="7" w:tplc="45A2A93E">
      <w:numFmt w:val="bullet"/>
      <w:lvlText w:val="•"/>
      <w:lvlJc w:val="left"/>
      <w:pPr>
        <w:ind w:left="5291" w:hanging="361"/>
      </w:pPr>
      <w:rPr>
        <w:rFonts w:hint="default"/>
        <w:lang w:val="ru-RU" w:eastAsia="ru-RU" w:bidi="ru-RU"/>
      </w:rPr>
    </w:lvl>
    <w:lvl w:ilvl="8" w:tplc="2BB8BEF6">
      <w:numFmt w:val="bullet"/>
      <w:lvlText w:val="•"/>
      <w:lvlJc w:val="left"/>
      <w:pPr>
        <w:ind w:left="5981" w:hanging="361"/>
      </w:pPr>
      <w:rPr>
        <w:rFonts w:hint="default"/>
        <w:lang w:val="ru-RU" w:eastAsia="ru-RU" w:bidi="ru-RU"/>
      </w:rPr>
    </w:lvl>
  </w:abstractNum>
  <w:num w:numId="1">
    <w:abstractNumId w:val="26"/>
  </w:num>
  <w:num w:numId="2">
    <w:abstractNumId w:val="16"/>
  </w:num>
  <w:num w:numId="3">
    <w:abstractNumId w:val="22"/>
  </w:num>
  <w:num w:numId="4">
    <w:abstractNumId w:val="8"/>
  </w:num>
  <w:num w:numId="5">
    <w:abstractNumId w:val="21"/>
  </w:num>
  <w:num w:numId="6">
    <w:abstractNumId w:val="5"/>
  </w:num>
  <w:num w:numId="7">
    <w:abstractNumId w:val="33"/>
  </w:num>
  <w:num w:numId="8">
    <w:abstractNumId w:val="23"/>
  </w:num>
  <w:num w:numId="9">
    <w:abstractNumId w:val="15"/>
  </w:num>
  <w:num w:numId="10">
    <w:abstractNumId w:val="28"/>
  </w:num>
  <w:num w:numId="11">
    <w:abstractNumId w:val="10"/>
  </w:num>
  <w:num w:numId="12">
    <w:abstractNumId w:val="40"/>
  </w:num>
  <w:num w:numId="13">
    <w:abstractNumId w:val="30"/>
  </w:num>
  <w:num w:numId="14">
    <w:abstractNumId w:val="2"/>
  </w:num>
  <w:num w:numId="15">
    <w:abstractNumId w:val="1"/>
  </w:num>
  <w:num w:numId="16">
    <w:abstractNumId w:val="24"/>
  </w:num>
  <w:num w:numId="17">
    <w:abstractNumId w:val="34"/>
  </w:num>
  <w:num w:numId="18">
    <w:abstractNumId w:val="20"/>
  </w:num>
  <w:num w:numId="19">
    <w:abstractNumId w:val="7"/>
  </w:num>
  <w:num w:numId="20">
    <w:abstractNumId w:val="13"/>
  </w:num>
  <w:num w:numId="21">
    <w:abstractNumId w:val="31"/>
  </w:num>
  <w:num w:numId="22">
    <w:abstractNumId w:val="4"/>
  </w:num>
  <w:num w:numId="23">
    <w:abstractNumId w:val="43"/>
  </w:num>
  <w:num w:numId="24">
    <w:abstractNumId w:val="35"/>
  </w:num>
  <w:num w:numId="25">
    <w:abstractNumId w:val="27"/>
  </w:num>
  <w:num w:numId="26">
    <w:abstractNumId w:val="42"/>
  </w:num>
  <w:num w:numId="27">
    <w:abstractNumId w:val="25"/>
  </w:num>
  <w:num w:numId="28">
    <w:abstractNumId w:val="11"/>
  </w:num>
  <w:num w:numId="29">
    <w:abstractNumId w:val="14"/>
  </w:num>
  <w:num w:numId="30">
    <w:abstractNumId w:val="38"/>
  </w:num>
  <w:num w:numId="31">
    <w:abstractNumId w:val="37"/>
  </w:num>
  <w:num w:numId="32">
    <w:abstractNumId w:val="0"/>
  </w:num>
  <w:num w:numId="33">
    <w:abstractNumId w:val="12"/>
  </w:num>
  <w:num w:numId="34">
    <w:abstractNumId w:val="41"/>
  </w:num>
  <w:num w:numId="35">
    <w:abstractNumId w:val="29"/>
  </w:num>
  <w:num w:numId="36">
    <w:abstractNumId w:val="17"/>
  </w:num>
  <w:num w:numId="37">
    <w:abstractNumId w:val="3"/>
  </w:num>
  <w:num w:numId="38">
    <w:abstractNumId w:val="32"/>
  </w:num>
  <w:num w:numId="39">
    <w:abstractNumId w:val="44"/>
  </w:num>
  <w:num w:numId="40">
    <w:abstractNumId w:val="18"/>
  </w:num>
  <w:num w:numId="41">
    <w:abstractNumId w:val="39"/>
  </w:num>
  <w:num w:numId="42">
    <w:abstractNumId w:val="6"/>
  </w:num>
  <w:num w:numId="43">
    <w:abstractNumId w:val="9"/>
  </w:num>
  <w:num w:numId="44">
    <w:abstractNumId w:val="36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D5"/>
    <w:rsid w:val="00022342"/>
    <w:rsid w:val="00022392"/>
    <w:rsid w:val="00073AE3"/>
    <w:rsid w:val="00077902"/>
    <w:rsid w:val="000849E2"/>
    <w:rsid w:val="00093E38"/>
    <w:rsid w:val="000C73A5"/>
    <w:rsid w:val="00153087"/>
    <w:rsid w:val="001579DD"/>
    <w:rsid w:val="00163F03"/>
    <w:rsid w:val="00180A63"/>
    <w:rsid w:val="00195E23"/>
    <w:rsid w:val="001A39DF"/>
    <w:rsid w:val="001C6B7D"/>
    <w:rsid w:val="001D269F"/>
    <w:rsid w:val="0022455D"/>
    <w:rsid w:val="00245C07"/>
    <w:rsid w:val="00255599"/>
    <w:rsid w:val="002D039B"/>
    <w:rsid w:val="002D6210"/>
    <w:rsid w:val="00386918"/>
    <w:rsid w:val="003B1203"/>
    <w:rsid w:val="003C08EB"/>
    <w:rsid w:val="0040159A"/>
    <w:rsid w:val="00433065"/>
    <w:rsid w:val="00463FFC"/>
    <w:rsid w:val="00472FA8"/>
    <w:rsid w:val="004A09F8"/>
    <w:rsid w:val="004C6AC8"/>
    <w:rsid w:val="0068706D"/>
    <w:rsid w:val="00696EBA"/>
    <w:rsid w:val="00795C51"/>
    <w:rsid w:val="007A62EF"/>
    <w:rsid w:val="00811FCC"/>
    <w:rsid w:val="0095114E"/>
    <w:rsid w:val="00A0205A"/>
    <w:rsid w:val="00A458CE"/>
    <w:rsid w:val="00A75DD5"/>
    <w:rsid w:val="00A96CCC"/>
    <w:rsid w:val="00B12E6E"/>
    <w:rsid w:val="00BE4688"/>
    <w:rsid w:val="00C27035"/>
    <w:rsid w:val="00C455D9"/>
    <w:rsid w:val="00CB2B7F"/>
    <w:rsid w:val="00CB4614"/>
    <w:rsid w:val="00CD38C2"/>
    <w:rsid w:val="00D05F7F"/>
    <w:rsid w:val="00D44C2B"/>
    <w:rsid w:val="00D57AD9"/>
    <w:rsid w:val="00DE7F6C"/>
    <w:rsid w:val="00E81025"/>
    <w:rsid w:val="00ED3A82"/>
    <w:rsid w:val="00EF6062"/>
    <w:rsid w:val="00F92DD8"/>
    <w:rsid w:val="00FA6440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DD5"/>
  </w:style>
  <w:style w:type="paragraph" w:styleId="a3">
    <w:name w:val="Body Text"/>
    <w:basedOn w:val="a"/>
    <w:link w:val="a4"/>
    <w:uiPriority w:val="1"/>
    <w:qFormat/>
    <w:rsid w:val="00A75DD5"/>
    <w:pPr>
      <w:widowControl w:val="0"/>
      <w:autoSpaceDE w:val="0"/>
      <w:autoSpaceDN w:val="0"/>
      <w:spacing w:after="0" w:line="240" w:lineRule="auto"/>
      <w:ind w:left="105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75DD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75DD5"/>
    <w:pPr>
      <w:widowControl w:val="0"/>
      <w:autoSpaceDE w:val="0"/>
      <w:autoSpaceDN w:val="0"/>
      <w:spacing w:before="70" w:after="0" w:line="240" w:lineRule="auto"/>
      <w:ind w:left="57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05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10">
    <w:name w:val="Сетка таблицы1"/>
    <w:basedOn w:val="a1"/>
    <w:next w:val="a5"/>
    <w:uiPriority w:val="59"/>
    <w:rsid w:val="00A75D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75D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68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75DD5"/>
    <w:pPr>
      <w:widowControl w:val="0"/>
      <w:autoSpaceDE w:val="0"/>
      <w:autoSpaceDN w:val="0"/>
      <w:spacing w:after="0" w:line="269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34"/>
    <w:qFormat/>
    <w:rsid w:val="00A75DD5"/>
    <w:pPr>
      <w:widowControl w:val="0"/>
      <w:autoSpaceDE w:val="0"/>
      <w:autoSpaceDN w:val="0"/>
      <w:spacing w:after="0" w:line="240" w:lineRule="auto"/>
      <w:ind w:left="105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2">
    <w:name w:val="Гиперссылка1"/>
    <w:basedOn w:val="a0"/>
    <w:uiPriority w:val="99"/>
    <w:unhideWhenUsed/>
    <w:rsid w:val="00A75DD5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159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qFormat/>
    <w:rsid w:val="00A7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75DD5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20">
    <w:name w:val="Заголовок 12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2469" w:hanging="36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customStyle="1" w:styleId="32">
    <w:name w:val="Заголовок 32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682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ru-RU" w:bidi="ru-RU"/>
    </w:rPr>
  </w:style>
  <w:style w:type="paragraph" w:customStyle="1" w:styleId="41">
    <w:name w:val="Заголовок 4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2402" w:hanging="360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a">
    <w:name w:val="Normal (Web)"/>
    <w:basedOn w:val="a"/>
    <w:uiPriority w:val="99"/>
    <w:unhideWhenUsed/>
    <w:rsid w:val="00A7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A75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75DD5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A75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A75DD5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A7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A75DD5"/>
    <w:rPr>
      <w:color w:val="0000FF" w:themeColor="hyperlink"/>
      <w:u w:val="single"/>
    </w:rPr>
  </w:style>
  <w:style w:type="table" w:customStyle="1" w:styleId="210">
    <w:name w:val="Сетка таблицы21"/>
    <w:basedOn w:val="a1"/>
    <w:next w:val="a5"/>
    <w:uiPriority w:val="59"/>
    <w:rsid w:val="00157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5DD5"/>
  </w:style>
  <w:style w:type="paragraph" w:styleId="a3">
    <w:name w:val="Body Text"/>
    <w:basedOn w:val="a"/>
    <w:link w:val="a4"/>
    <w:uiPriority w:val="1"/>
    <w:qFormat/>
    <w:rsid w:val="00A75DD5"/>
    <w:pPr>
      <w:widowControl w:val="0"/>
      <w:autoSpaceDE w:val="0"/>
      <w:autoSpaceDN w:val="0"/>
      <w:spacing w:after="0" w:line="240" w:lineRule="auto"/>
      <w:ind w:left="105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A75DD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75DD5"/>
    <w:pPr>
      <w:widowControl w:val="0"/>
      <w:autoSpaceDE w:val="0"/>
      <w:autoSpaceDN w:val="0"/>
      <w:spacing w:before="70" w:after="0" w:line="240" w:lineRule="auto"/>
      <w:ind w:left="571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057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10">
    <w:name w:val="Сетка таблицы1"/>
    <w:basedOn w:val="a1"/>
    <w:next w:val="a5"/>
    <w:uiPriority w:val="59"/>
    <w:rsid w:val="00A75D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75D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68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75DD5"/>
    <w:pPr>
      <w:widowControl w:val="0"/>
      <w:autoSpaceDE w:val="0"/>
      <w:autoSpaceDN w:val="0"/>
      <w:spacing w:after="0" w:line="269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34"/>
    <w:qFormat/>
    <w:rsid w:val="00A75DD5"/>
    <w:pPr>
      <w:widowControl w:val="0"/>
      <w:autoSpaceDE w:val="0"/>
      <w:autoSpaceDN w:val="0"/>
      <w:spacing w:after="0" w:line="240" w:lineRule="auto"/>
      <w:ind w:left="105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2">
    <w:name w:val="Гиперссылка1"/>
    <w:basedOn w:val="a0"/>
    <w:uiPriority w:val="99"/>
    <w:unhideWhenUsed/>
    <w:rsid w:val="00A75DD5"/>
    <w:rPr>
      <w:color w:val="0000FF"/>
      <w:u w:val="single"/>
    </w:rPr>
  </w:style>
  <w:style w:type="paragraph" w:customStyle="1" w:styleId="51">
    <w:name w:val="Заголовок 5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159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No Spacing"/>
    <w:qFormat/>
    <w:rsid w:val="00A75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 w:bidi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75DD5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120">
    <w:name w:val="Заголовок 12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2469" w:hanging="360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customStyle="1" w:styleId="32">
    <w:name w:val="Заголовок 32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1682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eastAsia="ru-RU" w:bidi="ru-RU"/>
    </w:rPr>
  </w:style>
  <w:style w:type="paragraph" w:customStyle="1" w:styleId="41">
    <w:name w:val="Заголовок 41"/>
    <w:basedOn w:val="a"/>
    <w:uiPriority w:val="1"/>
    <w:qFormat/>
    <w:rsid w:val="00A75DD5"/>
    <w:pPr>
      <w:widowControl w:val="0"/>
      <w:autoSpaceDE w:val="0"/>
      <w:autoSpaceDN w:val="0"/>
      <w:spacing w:after="0" w:line="240" w:lineRule="auto"/>
      <w:ind w:left="2402" w:hanging="360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a">
    <w:name w:val="Normal (Web)"/>
    <w:basedOn w:val="a"/>
    <w:uiPriority w:val="99"/>
    <w:unhideWhenUsed/>
    <w:rsid w:val="00A7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A75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75DD5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A75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A75DD5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A7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A75DD5"/>
    <w:rPr>
      <w:color w:val="0000FF" w:themeColor="hyperlink"/>
      <w:u w:val="single"/>
    </w:rPr>
  </w:style>
  <w:style w:type="table" w:customStyle="1" w:styleId="210">
    <w:name w:val="Сетка таблицы21"/>
    <w:basedOn w:val="a1"/>
    <w:next w:val="a5"/>
    <w:uiPriority w:val="59"/>
    <w:rsid w:val="00157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adugatarko.caduk.ru/DswMedia/fgos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adugatarko.caduk.ru/DswMedia/fgos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adugatarko.caduk.ru/DswMedia/zakon-273-fz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radugatarko.caduk.ru/DswMedia/konvenciyaopravaxrebenka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A305D-9002-4A8D-9F34-85C08786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46</Pages>
  <Words>15459</Words>
  <Characters>88119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Ася</cp:lastModifiedBy>
  <cp:revision>25</cp:revision>
  <dcterms:created xsi:type="dcterms:W3CDTF">2019-03-09T05:47:00Z</dcterms:created>
  <dcterms:modified xsi:type="dcterms:W3CDTF">2019-04-04T19:45:00Z</dcterms:modified>
</cp:coreProperties>
</file>